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1F" w:rsidRPr="00821ADD" w:rsidRDefault="003E1A9B" w:rsidP="003C4FB6">
      <w:pPr>
        <w:pStyle w:val="a7"/>
        <w:spacing w:after="0"/>
        <w:jc w:val="center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 xml:space="preserve"> </w:t>
      </w:r>
      <w:r w:rsidR="00843E1F" w:rsidRPr="00821ADD">
        <w:rPr>
          <w:b/>
          <w:sz w:val="28"/>
          <w:szCs w:val="28"/>
        </w:rPr>
        <w:t xml:space="preserve">Муниципальное </w:t>
      </w:r>
      <w:r w:rsidR="004228D4" w:rsidRPr="00821ADD">
        <w:rPr>
          <w:b/>
          <w:sz w:val="28"/>
          <w:szCs w:val="28"/>
        </w:rPr>
        <w:t xml:space="preserve">общеобразовательное </w:t>
      </w:r>
      <w:r w:rsidR="00843E1F" w:rsidRPr="00821ADD">
        <w:rPr>
          <w:b/>
          <w:sz w:val="28"/>
          <w:szCs w:val="28"/>
        </w:rPr>
        <w:t>учрежд</w:t>
      </w:r>
      <w:r w:rsidR="004228D4" w:rsidRPr="00821ADD">
        <w:rPr>
          <w:b/>
          <w:sz w:val="28"/>
          <w:szCs w:val="28"/>
        </w:rPr>
        <w:t xml:space="preserve">ение </w:t>
      </w:r>
    </w:p>
    <w:p w:rsidR="00843E1F" w:rsidRPr="00821ADD" w:rsidRDefault="004228D4" w:rsidP="003C4FB6">
      <w:pPr>
        <w:pStyle w:val="a7"/>
        <w:spacing w:after="0"/>
        <w:jc w:val="center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«Средняя школа №1</w:t>
      </w:r>
      <w:r w:rsidR="00E440CD" w:rsidRPr="00821ADD">
        <w:rPr>
          <w:b/>
          <w:sz w:val="28"/>
          <w:szCs w:val="28"/>
        </w:rPr>
        <w:t>29 Советского района Волгограда»</w:t>
      </w:r>
    </w:p>
    <w:p w:rsidR="00843E1F" w:rsidRPr="00821ADD" w:rsidRDefault="00843E1F" w:rsidP="00450BAA">
      <w:pPr>
        <w:pStyle w:val="a7"/>
        <w:rPr>
          <w:b/>
          <w:sz w:val="28"/>
          <w:szCs w:val="28"/>
        </w:rPr>
      </w:pPr>
    </w:p>
    <w:tbl>
      <w:tblPr>
        <w:tblW w:w="5184" w:type="pct"/>
        <w:tblInd w:w="-318" w:type="dxa"/>
        <w:tblLook w:val="04A0" w:firstRow="1" w:lastRow="0" w:firstColumn="1" w:lastColumn="0" w:noHBand="0" w:noVBand="1"/>
      </w:tblPr>
      <w:tblGrid>
        <w:gridCol w:w="2887"/>
        <w:gridCol w:w="2721"/>
        <w:gridCol w:w="4315"/>
      </w:tblGrid>
      <w:tr w:rsidR="004228D4" w:rsidRPr="00821ADD" w:rsidTr="004228D4">
        <w:tc>
          <w:tcPr>
            <w:tcW w:w="1504" w:type="pct"/>
          </w:tcPr>
          <w:p w:rsidR="004228D4" w:rsidRPr="00821ADD" w:rsidRDefault="004228D4" w:rsidP="004228D4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 w:rsidRPr="00821ADD">
              <w:rPr>
                <w:sz w:val="28"/>
                <w:szCs w:val="28"/>
                <w:lang w:eastAsia="en-US"/>
              </w:rPr>
              <w:t xml:space="preserve">«Рассмотрено» </w:t>
            </w:r>
          </w:p>
          <w:p w:rsidR="004228D4" w:rsidRPr="00821ADD" w:rsidRDefault="004228D4" w:rsidP="004228D4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 w:rsidRPr="00821ADD">
              <w:rPr>
                <w:sz w:val="28"/>
                <w:szCs w:val="28"/>
                <w:lang w:eastAsia="en-US"/>
              </w:rPr>
              <w:t>на заседании МО</w:t>
            </w:r>
          </w:p>
          <w:p w:rsidR="004228D4" w:rsidRPr="00821ADD" w:rsidRDefault="004228D4" w:rsidP="004228D4">
            <w:pPr>
              <w:pStyle w:val="af3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821ADD">
              <w:rPr>
                <w:sz w:val="28"/>
                <w:szCs w:val="28"/>
                <w:lang w:eastAsia="en-US"/>
              </w:rPr>
              <w:t xml:space="preserve">Протокол </w:t>
            </w:r>
          </w:p>
          <w:p w:rsidR="004228D4" w:rsidRPr="00821ADD" w:rsidRDefault="00E440CD" w:rsidP="004228D4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 w:rsidRPr="00821ADD">
              <w:rPr>
                <w:sz w:val="28"/>
                <w:szCs w:val="28"/>
                <w:u w:val="single"/>
                <w:lang w:eastAsia="en-US"/>
              </w:rPr>
              <w:t>от                 2019</w:t>
            </w:r>
            <w:r w:rsidR="004228D4" w:rsidRPr="00821ADD">
              <w:rPr>
                <w:sz w:val="28"/>
                <w:szCs w:val="28"/>
                <w:u w:val="single"/>
                <w:lang w:eastAsia="en-US"/>
              </w:rPr>
              <w:t xml:space="preserve"> г</w:t>
            </w:r>
            <w:r w:rsidR="004228D4" w:rsidRPr="00821ADD">
              <w:rPr>
                <w:sz w:val="28"/>
                <w:szCs w:val="28"/>
                <w:lang w:eastAsia="en-US"/>
              </w:rPr>
              <w:t>.</w:t>
            </w:r>
          </w:p>
          <w:p w:rsidR="004228D4" w:rsidRPr="00821ADD" w:rsidRDefault="004228D4" w:rsidP="004228D4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228D4" w:rsidRPr="00821ADD" w:rsidRDefault="004228D4" w:rsidP="004228D4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228D4" w:rsidRPr="00821ADD" w:rsidRDefault="004228D4" w:rsidP="004228D4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228D4" w:rsidRPr="00821ADD" w:rsidRDefault="004228D4" w:rsidP="004228D4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</w:tcPr>
          <w:p w:rsidR="004228D4" w:rsidRPr="00821ADD" w:rsidRDefault="004228D4" w:rsidP="004228D4">
            <w:pPr>
              <w:pStyle w:val="af3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821ADD">
              <w:rPr>
                <w:sz w:val="28"/>
                <w:szCs w:val="28"/>
                <w:lang w:eastAsia="en-US"/>
              </w:rPr>
              <w:t>«Согласовано»</w:t>
            </w:r>
          </w:p>
          <w:p w:rsidR="004228D4" w:rsidRPr="00821ADD" w:rsidRDefault="004228D4" w:rsidP="004228D4">
            <w:pPr>
              <w:pStyle w:val="af3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821ADD">
              <w:rPr>
                <w:sz w:val="28"/>
                <w:szCs w:val="28"/>
                <w:lang w:eastAsia="en-US"/>
              </w:rPr>
              <w:t>Зам. директора по ВР</w:t>
            </w:r>
          </w:p>
          <w:p w:rsidR="004228D4" w:rsidRPr="00821ADD" w:rsidRDefault="004228D4" w:rsidP="004228D4">
            <w:pPr>
              <w:pStyle w:val="af3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821ADD">
              <w:rPr>
                <w:sz w:val="28"/>
                <w:szCs w:val="28"/>
                <w:lang w:eastAsia="en-US"/>
              </w:rPr>
              <w:t>______/ _____</w:t>
            </w:r>
          </w:p>
          <w:p w:rsidR="004228D4" w:rsidRPr="00821ADD" w:rsidRDefault="004228D4" w:rsidP="004228D4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228D4" w:rsidRPr="00821ADD" w:rsidRDefault="004228D4" w:rsidP="004228D4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</w:tcPr>
          <w:p w:rsidR="004228D4" w:rsidRPr="00821ADD" w:rsidRDefault="004228D4" w:rsidP="004228D4">
            <w:pPr>
              <w:pStyle w:val="af3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821ADD">
              <w:rPr>
                <w:sz w:val="28"/>
                <w:szCs w:val="28"/>
                <w:lang w:eastAsia="en-US"/>
              </w:rPr>
              <w:t>«Утверждено»</w:t>
            </w:r>
          </w:p>
          <w:p w:rsidR="004228D4" w:rsidRPr="00821ADD" w:rsidRDefault="004228D4" w:rsidP="00E440CD">
            <w:pPr>
              <w:pStyle w:val="af3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821ADD">
              <w:rPr>
                <w:sz w:val="28"/>
                <w:szCs w:val="28"/>
                <w:lang w:eastAsia="en-US"/>
              </w:rPr>
              <w:t xml:space="preserve">директор </w:t>
            </w:r>
            <w:r w:rsidR="00E440CD" w:rsidRPr="00821ADD">
              <w:rPr>
                <w:sz w:val="28"/>
                <w:szCs w:val="28"/>
                <w:lang w:eastAsia="en-US"/>
              </w:rPr>
              <w:t>МОУ СШ №129</w:t>
            </w:r>
          </w:p>
          <w:p w:rsidR="004228D4" w:rsidRPr="00821ADD" w:rsidRDefault="004228D4" w:rsidP="004228D4">
            <w:pPr>
              <w:pStyle w:val="af3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821ADD">
              <w:rPr>
                <w:sz w:val="28"/>
                <w:szCs w:val="28"/>
                <w:lang w:eastAsia="en-US"/>
              </w:rPr>
              <w:t>__________</w:t>
            </w:r>
            <w:r w:rsidR="00E440CD" w:rsidRPr="00821ADD">
              <w:rPr>
                <w:sz w:val="28"/>
                <w:szCs w:val="28"/>
                <w:lang w:eastAsia="en-US"/>
              </w:rPr>
              <w:t xml:space="preserve">В.Ф. </w:t>
            </w:r>
            <w:proofErr w:type="spellStart"/>
            <w:r w:rsidR="00E440CD" w:rsidRPr="00821ADD">
              <w:rPr>
                <w:sz w:val="28"/>
                <w:szCs w:val="28"/>
                <w:lang w:eastAsia="en-US"/>
              </w:rPr>
              <w:t>Вялец</w:t>
            </w:r>
            <w:proofErr w:type="spellEnd"/>
          </w:p>
          <w:p w:rsidR="004228D4" w:rsidRPr="00821ADD" w:rsidRDefault="004228D4" w:rsidP="004228D4">
            <w:pPr>
              <w:pStyle w:val="af3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proofErr w:type="gramStart"/>
            <w:r w:rsidRPr="00821ADD">
              <w:rPr>
                <w:sz w:val="28"/>
                <w:szCs w:val="28"/>
                <w:lang w:eastAsia="en-US"/>
              </w:rPr>
              <w:t>Приказ  №</w:t>
            </w:r>
            <w:proofErr w:type="gramEnd"/>
            <w:r w:rsidRPr="00821ADD">
              <w:rPr>
                <w:sz w:val="28"/>
                <w:szCs w:val="28"/>
                <w:lang w:eastAsia="en-US"/>
              </w:rPr>
              <w:t>____</w:t>
            </w:r>
          </w:p>
          <w:p w:rsidR="004228D4" w:rsidRPr="00821ADD" w:rsidRDefault="00E440CD" w:rsidP="004228D4">
            <w:pPr>
              <w:pStyle w:val="af3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821ADD">
              <w:rPr>
                <w:sz w:val="28"/>
                <w:szCs w:val="28"/>
                <w:lang w:eastAsia="en-US"/>
              </w:rPr>
              <w:t>от _______________2019</w:t>
            </w:r>
            <w:r w:rsidR="004228D4" w:rsidRPr="00821ADD">
              <w:rPr>
                <w:sz w:val="28"/>
                <w:szCs w:val="28"/>
                <w:lang w:eastAsia="en-US"/>
              </w:rPr>
              <w:t>г.</w:t>
            </w:r>
          </w:p>
          <w:p w:rsidR="004228D4" w:rsidRPr="00821ADD" w:rsidRDefault="004228D4" w:rsidP="004228D4">
            <w:pPr>
              <w:pStyle w:val="af3"/>
              <w:spacing w:line="276" w:lineRule="auto"/>
              <w:ind w:left="286" w:right="-357"/>
              <w:rPr>
                <w:sz w:val="28"/>
                <w:szCs w:val="28"/>
                <w:lang w:eastAsia="en-US"/>
              </w:rPr>
            </w:pPr>
          </w:p>
          <w:p w:rsidR="004228D4" w:rsidRPr="00821ADD" w:rsidRDefault="004228D4" w:rsidP="004228D4">
            <w:pPr>
              <w:pStyle w:val="af3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4228D4" w:rsidRPr="00821ADD" w:rsidRDefault="004228D4" w:rsidP="004228D4">
            <w:pPr>
              <w:pStyle w:val="af3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4228D4" w:rsidRPr="00821ADD" w:rsidRDefault="004228D4" w:rsidP="004228D4">
            <w:pPr>
              <w:pStyle w:val="af3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4228D4" w:rsidRPr="00821ADD" w:rsidRDefault="004228D4" w:rsidP="004228D4">
            <w:pPr>
              <w:pStyle w:val="af3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4228D4" w:rsidRPr="00821ADD" w:rsidRDefault="004228D4" w:rsidP="004228D4">
            <w:pPr>
              <w:pStyle w:val="af3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</w:tc>
      </w:tr>
    </w:tbl>
    <w:p w:rsidR="00843E1F" w:rsidRPr="00821ADD" w:rsidRDefault="00843E1F" w:rsidP="00450BAA">
      <w:pPr>
        <w:pStyle w:val="a7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843E1F" w:rsidRPr="00821ADD" w:rsidTr="008F611F">
        <w:tc>
          <w:tcPr>
            <w:tcW w:w="4785" w:type="dxa"/>
          </w:tcPr>
          <w:p w:rsidR="00843E1F" w:rsidRPr="00821ADD" w:rsidRDefault="00843E1F" w:rsidP="008F611F">
            <w:pPr>
              <w:rPr>
                <w:sz w:val="28"/>
                <w:szCs w:val="28"/>
              </w:rPr>
            </w:pPr>
          </w:p>
        </w:tc>
      </w:tr>
    </w:tbl>
    <w:p w:rsidR="00843E1F" w:rsidRPr="00821ADD" w:rsidRDefault="004228D4" w:rsidP="00450BAA">
      <w:pPr>
        <w:pStyle w:val="a7"/>
        <w:jc w:val="center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Программа</w:t>
      </w:r>
    </w:p>
    <w:p w:rsidR="00843E1F" w:rsidRPr="00821ADD" w:rsidRDefault="004228D4" w:rsidP="00450BAA">
      <w:pPr>
        <w:pStyle w:val="a7"/>
        <w:jc w:val="center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дополнительного образования</w:t>
      </w:r>
    </w:p>
    <w:p w:rsidR="00843E1F" w:rsidRPr="00821ADD" w:rsidRDefault="00843E1F" w:rsidP="004228D4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«</w:t>
      </w:r>
      <w:r w:rsidRPr="00821ADD">
        <w:rPr>
          <w:b/>
          <w:bCs/>
          <w:sz w:val="28"/>
          <w:szCs w:val="28"/>
        </w:rPr>
        <w:t>Шахматы</w:t>
      </w:r>
      <w:r w:rsidRPr="00821ADD">
        <w:rPr>
          <w:b/>
          <w:sz w:val="28"/>
          <w:szCs w:val="28"/>
        </w:rPr>
        <w:t>»</w:t>
      </w:r>
    </w:p>
    <w:p w:rsidR="00843E1F" w:rsidRPr="00821ADD" w:rsidRDefault="00843E1F" w:rsidP="00450BAA">
      <w:pPr>
        <w:pStyle w:val="a7"/>
        <w:jc w:val="center"/>
        <w:rPr>
          <w:sz w:val="28"/>
          <w:szCs w:val="28"/>
        </w:rPr>
      </w:pPr>
      <w:r w:rsidRPr="00821ADD">
        <w:rPr>
          <w:sz w:val="28"/>
          <w:szCs w:val="28"/>
        </w:rPr>
        <w:t xml:space="preserve">Возраст детей: 10 </w:t>
      </w:r>
      <w:r w:rsidR="004228D4" w:rsidRPr="00821ADD">
        <w:rPr>
          <w:sz w:val="28"/>
          <w:szCs w:val="28"/>
        </w:rPr>
        <w:t xml:space="preserve">-13 </w:t>
      </w:r>
      <w:r w:rsidRPr="00821ADD">
        <w:rPr>
          <w:sz w:val="28"/>
          <w:szCs w:val="28"/>
        </w:rPr>
        <w:t>лет</w:t>
      </w:r>
    </w:p>
    <w:p w:rsidR="00843E1F" w:rsidRPr="00821ADD" w:rsidRDefault="00843E1F" w:rsidP="00450BAA">
      <w:pPr>
        <w:pStyle w:val="a7"/>
        <w:jc w:val="center"/>
        <w:rPr>
          <w:sz w:val="28"/>
          <w:szCs w:val="28"/>
        </w:rPr>
      </w:pPr>
      <w:r w:rsidRPr="00821ADD">
        <w:rPr>
          <w:sz w:val="28"/>
          <w:szCs w:val="28"/>
        </w:rPr>
        <w:t>Срок реализации программы: 1 год</w:t>
      </w:r>
    </w:p>
    <w:p w:rsidR="00843E1F" w:rsidRPr="00821ADD" w:rsidRDefault="00843E1F" w:rsidP="00450BAA">
      <w:pPr>
        <w:pStyle w:val="a7"/>
        <w:spacing w:line="360" w:lineRule="auto"/>
        <w:rPr>
          <w:b/>
          <w:sz w:val="28"/>
          <w:szCs w:val="28"/>
        </w:rPr>
      </w:pPr>
    </w:p>
    <w:p w:rsidR="00E440CD" w:rsidRPr="00821ADD" w:rsidRDefault="00E440CD" w:rsidP="00450BAA">
      <w:pPr>
        <w:pStyle w:val="a7"/>
        <w:spacing w:line="360" w:lineRule="auto"/>
        <w:rPr>
          <w:b/>
          <w:sz w:val="28"/>
          <w:szCs w:val="28"/>
        </w:rPr>
      </w:pPr>
    </w:p>
    <w:p w:rsidR="00E440CD" w:rsidRPr="00821ADD" w:rsidRDefault="00E440CD" w:rsidP="00450BAA">
      <w:pPr>
        <w:pStyle w:val="a7"/>
        <w:spacing w:line="360" w:lineRule="auto"/>
        <w:rPr>
          <w:b/>
          <w:sz w:val="28"/>
          <w:szCs w:val="28"/>
        </w:rPr>
      </w:pPr>
    </w:p>
    <w:p w:rsidR="00E440CD" w:rsidRPr="00821ADD" w:rsidRDefault="00E440CD" w:rsidP="00450BAA">
      <w:pPr>
        <w:pStyle w:val="a7"/>
        <w:spacing w:line="360" w:lineRule="auto"/>
        <w:rPr>
          <w:b/>
          <w:sz w:val="28"/>
          <w:szCs w:val="28"/>
        </w:rPr>
      </w:pPr>
    </w:p>
    <w:p w:rsidR="00843E1F" w:rsidRPr="00821ADD" w:rsidRDefault="00843E1F" w:rsidP="00E440CD">
      <w:pPr>
        <w:pStyle w:val="a7"/>
        <w:spacing w:after="0"/>
        <w:ind w:left="4248"/>
        <w:rPr>
          <w:sz w:val="28"/>
          <w:szCs w:val="28"/>
        </w:rPr>
      </w:pPr>
      <w:r w:rsidRPr="00821ADD">
        <w:rPr>
          <w:sz w:val="28"/>
          <w:szCs w:val="28"/>
        </w:rPr>
        <w:t xml:space="preserve">Составитель программы: </w:t>
      </w:r>
    </w:p>
    <w:p w:rsidR="004228D4" w:rsidRPr="00821ADD" w:rsidRDefault="00E440CD" w:rsidP="00E440CD">
      <w:pPr>
        <w:pStyle w:val="a7"/>
        <w:spacing w:after="0"/>
        <w:ind w:left="4248"/>
        <w:rPr>
          <w:sz w:val="28"/>
          <w:szCs w:val="28"/>
        </w:rPr>
      </w:pPr>
      <w:r w:rsidRPr="00821ADD">
        <w:rPr>
          <w:sz w:val="28"/>
          <w:szCs w:val="28"/>
        </w:rPr>
        <w:t>Баранов Владимир Витальевич</w:t>
      </w:r>
    </w:p>
    <w:p w:rsidR="00843E1F" w:rsidRPr="00821ADD" w:rsidRDefault="00E440CD" w:rsidP="00E440CD">
      <w:pPr>
        <w:pStyle w:val="a7"/>
        <w:spacing w:after="0"/>
        <w:ind w:left="4248"/>
        <w:rPr>
          <w:sz w:val="28"/>
          <w:szCs w:val="28"/>
        </w:rPr>
      </w:pPr>
      <w:r w:rsidRPr="00821ADD">
        <w:rPr>
          <w:sz w:val="28"/>
          <w:szCs w:val="28"/>
        </w:rPr>
        <w:t>Педагог дополнительного образования</w:t>
      </w:r>
    </w:p>
    <w:p w:rsidR="00843E1F" w:rsidRPr="00821ADD" w:rsidRDefault="00843E1F" w:rsidP="00450BAA">
      <w:pPr>
        <w:pStyle w:val="a7"/>
        <w:ind w:left="5103"/>
        <w:jc w:val="both"/>
        <w:rPr>
          <w:sz w:val="28"/>
          <w:szCs w:val="28"/>
        </w:rPr>
      </w:pPr>
    </w:p>
    <w:p w:rsidR="00843E1F" w:rsidRPr="00821ADD" w:rsidRDefault="00843E1F" w:rsidP="00450BAA">
      <w:pPr>
        <w:pStyle w:val="a7"/>
        <w:ind w:left="5103"/>
        <w:jc w:val="both"/>
        <w:rPr>
          <w:sz w:val="28"/>
          <w:szCs w:val="28"/>
        </w:rPr>
      </w:pPr>
    </w:p>
    <w:p w:rsidR="00843E1F" w:rsidRPr="00821ADD" w:rsidRDefault="00843E1F" w:rsidP="00450BAA">
      <w:pPr>
        <w:pStyle w:val="a7"/>
        <w:ind w:left="5103"/>
        <w:jc w:val="both"/>
        <w:rPr>
          <w:sz w:val="28"/>
          <w:szCs w:val="28"/>
        </w:rPr>
      </w:pPr>
    </w:p>
    <w:p w:rsidR="00843E1F" w:rsidRPr="00821ADD" w:rsidRDefault="00843E1F" w:rsidP="00450BAA">
      <w:pPr>
        <w:pStyle w:val="a7"/>
        <w:ind w:left="5103"/>
        <w:jc w:val="both"/>
        <w:rPr>
          <w:sz w:val="28"/>
          <w:szCs w:val="28"/>
        </w:rPr>
      </w:pPr>
    </w:p>
    <w:p w:rsidR="00843E1F" w:rsidRPr="00821ADD" w:rsidRDefault="00843E1F" w:rsidP="00450BAA">
      <w:pPr>
        <w:pStyle w:val="a7"/>
        <w:ind w:left="5103"/>
        <w:jc w:val="both"/>
        <w:rPr>
          <w:sz w:val="28"/>
          <w:szCs w:val="28"/>
        </w:rPr>
      </w:pPr>
    </w:p>
    <w:p w:rsidR="006D201B" w:rsidRPr="00821ADD" w:rsidRDefault="006D201B" w:rsidP="00450BAA">
      <w:pPr>
        <w:jc w:val="center"/>
        <w:rPr>
          <w:sz w:val="28"/>
          <w:szCs w:val="28"/>
        </w:rPr>
      </w:pPr>
    </w:p>
    <w:p w:rsidR="00843E1F" w:rsidRPr="00821ADD" w:rsidRDefault="00E440CD" w:rsidP="003C4FB6">
      <w:pPr>
        <w:jc w:val="center"/>
        <w:rPr>
          <w:b/>
          <w:sz w:val="28"/>
          <w:szCs w:val="28"/>
        </w:rPr>
      </w:pPr>
      <w:r w:rsidRPr="00821ADD">
        <w:rPr>
          <w:sz w:val="28"/>
          <w:szCs w:val="28"/>
        </w:rPr>
        <w:t>Волгоград 2019</w:t>
      </w:r>
      <w:r w:rsidR="00843E1F" w:rsidRPr="00821ADD">
        <w:rPr>
          <w:sz w:val="28"/>
          <w:szCs w:val="28"/>
        </w:rPr>
        <w:br w:type="page"/>
      </w:r>
      <w:r w:rsidR="00EC3BB6" w:rsidRPr="00821ADD">
        <w:rPr>
          <w:b/>
          <w:sz w:val="28"/>
          <w:szCs w:val="28"/>
        </w:rPr>
        <w:lastRenderedPageBreak/>
        <w:t>1.Пояснительная записка.</w:t>
      </w:r>
    </w:p>
    <w:p w:rsidR="00843E1F" w:rsidRPr="00821ADD" w:rsidRDefault="00843E1F" w:rsidP="00715BAE">
      <w:pPr>
        <w:jc w:val="both"/>
        <w:rPr>
          <w:sz w:val="28"/>
          <w:szCs w:val="28"/>
        </w:rPr>
      </w:pPr>
    </w:p>
    <w:p w:rsidR="00843E1F" w:rsidRPr="00821ADD" w:rsidRDefault="00843E1F" w:rsidP="003C4FB6">
      <w:pPr>
        <w:ind w:firstLine="567"/>
        <w:jc w:val="right"/>
        <w:rPr>
          <w:b/>
          <w:i/>
          <w:iCs/>
          <w:sz w:val="28"/>
          <w:szCs w:val="28"/>
        </w:rPr>
      </w:pPr>
      <w:r w:rsidRPr="00821ADD">
        <w:rPr>
          <w:b/>
          <w:i/>
          <w:iCs/>
          <w:sz w:val="28"/>
          <w:szCs w:val="28"/>
        </w:rPr>
        <w:t>"Шахматы - это не просто спорт.</w:t>
      </w:r>
      <w:r w:rsidRPr="00821ADD">
        <w:rPr>
          <w:b/>
          <w:i/>
          <w:iCs/>
          <w:sz w:val="28"/>
          <w:szCs w:val="28"/>
        </w:rPr>
        <w:br/>
        <w:t>Они делают человека мудрее и дальновиднее,</w:t>
      </w:r>
      <w:r w:rsidRPr="00821ADD">
        <w:rPr>
          <w:b/>
          <w:i/>
          <w:iCs/>
          <w:sz w:val="28"/>
          <w:szCs w:val="28"/>
        </w:rPr>
        <w:br/>
        <w:t>помогают объективно оценивать сложившуюся ситуацию,</w:t>
      </w:r>
      <w:r w:rsidRPr="00821ADD">
        <w:rPr>
          <w:b/>
          <w:i/>
          <w:iCs/>
          <w:sz w:val="28"/>
          <w:szCs w:val="28"/>
        </w:rPr>
        <w:br/>
        <w:t>просчитывать поступки на несколько "ходов" вперёд".</w:t>
      </w:r>
      <w:r w:rsidRPr="00821ADD">
        <w:rPr>
          <w:rStyle w:val="apple-converted-space"/>
          <w:b/>
          <w:i/>
          <w:iCs/>
          <w:sz w:val="28"/>
          <w:szCs w:val="28"/>
        </w:rPr>
        <w:t> </w:t>
      </w:r>
      <w:r w:rsidRPr="00821ADD">
        <w:rPr>
          <w:b/>
          <w:i/>
          <w:iCs/>
          <w:sz w:val="28"/>
          <w:szCs w:val="28"/>
        </w:rPr>
        <w:br/>
      </w:r>
      <w:proofErr w:type="spellStart"/>
      <w:r w:rsidRPr="00821ADD">
        <w:rPr>
          <w:b/>
          <w:i/>
          <w:iCs/>
          <w:sz w:val="28"/>
          <w:szCs w:val="28"/>
        </w:rPr>
        <w:t>В.В.Путин</w:t>
      </w:r>
      <w:proofErr w:type="spellEnd"/>
    </w:p>
    <w:p w:rsidR="00843E1F" w:rsidRPr="00821ADD" w:rsidRDefault="00843E1F" w:rsidP="00EC3BB6">
      <w:pPr>
        <w:widowControl w:val="0"/>
        <w:ind w:firstLine="567"/>
        <w:jc w:val="both"/>
        <w:textAlignment w:val="baseline"/>
        <w:rPr>
          <w:sz w:val="28"/>
          <w:szCs w:val="28"/>
        </w:rPr>
      </w:pPr>
      <w:r w:rsidRPr="00821ADD">
        <w:rPr>
          <w:sz w:val="28"/>
          <w:szCs w:val="28"/>
        </w:rPr>
        <w:t xml:space="preserve">Дополнительная общеобразовательная общеразвивающая </w:t>
      </w:r>
      <w:proofErr w:type="gramStart"/>
      <w:r w:rsidRPr="00821ADD">
        <w:rPr>
          <w:sz w:val="28"/>
          <w:szCs w:val="28"/>
        </w:rPr>
        <w:t>программа  «</w:t>
      </w:r>
      <w:proofErr w:type="gramEnd"/>
      <w:r w:rsidRPr="00821ADD">
        <w:rPr>
          <w:sz w:val="28"/>
          <w:szCs w:val="28"/>
        </w:rPr>
        <w:t xml:space="preserve">Шахматы» относится к художественно-эстетической направленности, </w:t>
      </w:r>
      <w:r w:rsidRPr="00821ADD">
        <w:rPr>
          <w:color w:val="000000"/>
          <w:sz w:val="28"/>
          <w:szCs w:val="28"/>
        </w:rPr>
        <w:t>по функциональному предназначению - учебно-</w:t>
      </w:r>
      <w:proofErr w:type="spellStart"/>
      <w:r w:rsidRPr="00821ADD">
        <w:rPr>
          <w:color w:val="000000"/>
          <w:sz w:val="28"/>
          <w:szCs w:val="28"/>
        </w:rPr>
        <w:t>позновательная</w:t>
      </w:r>
      <w:proofErr w:type="spellEnd"/>
      <w:r w:rsidRPr="00821ADD">
        <w:rPr>
          <w:color w:val="000000"/>
          <w:sz w:val="28"/>
          <w:szCs w:val="28"/>
        </w:rPr>
        <w:t xml:space="preserve">; по форме организации – кружковая; по времени реализации – годичная, </w:t>
      </w:r>
      <w:r w:rsidRPr="00821ADD">
        <w:rPr>
          <w:sz w:val="28"/>
          <w:szCs w:val="28"/>
        </w:rPr>
        <w:t xml:space="preserve">является модифицированной, составлена на основе авторской программы Карасёвой В.Ж. </w:t>
      </w:r>
    </w:p>
    <w:p w:rsidR="00843E1F" w:rsidRPr="00821ADD" w:rsidRDefault="00843E1F" w:rsidP="003C4FB6">
      <w:pPr>
        <w:ind w:firstLine="567"/>
        <w:jc w:val="both"/>
        <w:rPr>
          <w:sz w:val="28"/>
          <w:szCs w:val="28"/>
        </w:rPr>
      </w:pPr>
      <w:r w:rsidRPr="00821ADD">
        <w:rPr>
          <w:b/>
          <w:sz w:val="28"/>
          <w:szCs w:val="28"/>
        </w:rPr>
        <w:t xml:space="preserve">Актуальность программы. </w:t>
      </w:r>
      <w:r w:rsidRPr="00821ADD">
        <w:rPr>
          <w:sz w:val="28"/>
          <w:szCs w:val="28"/>
        </w:rPr>
        <w:t xml:space="preserve">Программа «Шахматы»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</w:t>
      </w:r>
      <w:proofErr w:type="gramStart"/>
      <w:r w:rsidRPr="00821ADD">
        <w:rPr>
          <w:sz w:val="28"/>
          <w:szCs w:val="28"/>
        </w:rPr>
        <w:t>так же</w:t>
      </w:r>
      <w:proofErr w:type="gramEnd"/>
      <w:r w:rsidRPr="00821ADD">
        <w:rPr>
          <w:sz w:val="28"/>
          <w:szCs w:val="28"/>
        </w:rPr>
        <w:t xml:space="preserve"> творческой самореализации детей, воспитывает усидчивость, самообладание, психологическую устойчивость, рациональность; развивает логическое мышление.</w:t>
      </w:r>
    </w:p>
    <w:p w:rsidR="00843E1F" w:rsidRPr="00821ADD" w:rsidRDefault="00843E1F" w:rsidP="00344280">
      <w:pPr>
        <w:ind w:firstLine="567"/>
        <w:jc w:val="both"/>
        <w:rPr>
          <w:sz w:val="28"/>
          <w:szCs w:val="28"/>
        </w:rPr>
      </w:pPr>
      <w:r w:rsidRPr="00821ADD">
        <w:rPr>
          <w:b/>
          <w:sz w:val="28"/>
          <w:szCs w:val="28"/>
        </w:rPr>
        <w:t xml:space="preserve">Новизна программы. </w:t>
      </w:r>
      <w:r w:rsidRPr="00821ADD">
        <w:rPr>
          <w:sz w:val="28"/>
          <w:szCs w:val="28"/>
        </w:rPr>
        <w:t>В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843E1F" w:rsidRPr="00821ADD" w:rsidRDefault="00843E1F" w:rsidP="00330CB4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Данная программа 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843E1F" w:rsidRPr="00821ADD" w:rsidRDefault="00843E1F" w:rsidP="00344280">
      <w:pPr>
        <w:ind w:firstLine="567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</w:t>
      </w:r>
      <w:proofErr w:type="gramStart"/>
      <w:r w:rsidRPr="00821ADD">
        <w:rPr>
          <w:sz w:val="28"/>
          <w:szCs w:val="28"/>
        </w:rPr>
        <w:t>так же</w:t>
      </w:r>
      <w:proofErr w:type="gramEnd"/>
      <w:r w:rsidRPr="00821ADD">
        <w:rPr>
          <w:sz w:val="28"/>
          <w:szCs w:val="28"/>
        </w:rPr>
        <w:t xml:space="preserve"> настойчивости в достижении цели.</w:t>
      </w:r>
    </w:p>
    <w:p w:rsidR="00843E1F" w:rsidRPr="00821ADD" w:rsidRDefault="00843E1F" w:rsidP="00344280">
      <w:pPr>
        <w:pStyle w:val="a7"/>
        <w:spacing w:after="0"/>
        <w:ind w:firstLine="567"/>
        <w:jc w:val="both"/>
        <w:rPr>
          <w:b/>
          <w:bCs/>
          <w:sz w:val="28"/>
          <w:szCs w:val="28"/>
        </w:rPr>
      </w:pPr>
      <w:proofErr w:type="gramStart"/>
      <w:r w:rsidRPr="00821ADD">
        <w:rPr>
          <w:b/>
          <w:bCs/>
          <w:sz w:val="28"/>
          <w:szCs w:val="28"/>
        </w:rPr>
        <w:t>Целью  программы</w:t>
      </w:r>
      <w:proofErr w:type="gramEnd"/>
      <w:r w:rsidRPr="00821ADD">
        <w:rPr>
          <w:b/>
          <w:bCs/>
          <w:sz w:val="28"/>
          <w:szCs w:val="28"/>
        </w:rPr>
        <w:t xml:space="preserve"> «Шахматы» является: </w:t>
      </w:r>
      <w:r w:rsidRPr="00821ADD">
        <w:rPr>
          <w:sz w:val="28"/>
          <w:szCs w:val="28"/>
        </w:rPr>
        <w:t>посредством занятий шахматами содействовать развитию интеллектуальных способностей и творчества детей, готовить спортсменов, как на начальной ступени развития, так и высокой квалификации для участия в соревнованиях различного ранга.</w:t>
      </w:r>
    </w:p>
    <w:p w:rsidR="00E440CD" w:rsidRPr="00821ADD" w:rsidRDefault="00843E1F" w:rsidP="00344280">
      <w:pPr>
        <w:pStyle w:val="a7"/>
        <w:spacing w:after="0"/>
        <w:jc w:val="both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Основные задачи, которые решает этот курс:</w:t>
      </w:r>
    </w:p>
    <w:p w:rsidR="00843E1F" w:rsidRPr="00821ADD" w:rsidRDefault="00843E1F" w:rsidP="00344280">
      <w:pPr>
        <w:pStyle w:val="a7"/>
        <w:spacing w:after="0"/>
        <w:jc w:val="both"/>
        <w:rPr>
          <w:b/>
          <w:bCs/>
          <w:sz w:val="28"/>
          <w:szCs w:val="28"/>
        </w:rPr>
      </w:pPr>
      <w:r w:rsidRPr="00821ADD">
        <w:rPr>
          <w:b/>
          <w:sz w:val="28"/>
          <w:szCs w:val="28"/>
        </w:rPr>
        <w:t xml:space="preserve">Обучающие: 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познакомить с элементарными понятиями шахматной игры;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помочь овладеть приёмами тактики и стратегии шахматной игры;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обучить решать комбинации на разные темы;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lastRenderedPageBreak/>
        <w:t>- обучить учащихся самостоятельно анализировать позицию, через формирование умения решать комбинации на различные темы;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научить детей видеть в позиции разные варианты.</w:t>
      </w:r>
    </w:p>
    <w:p w:rsidR="00843E1F" w:rsidRPr="00821ADD" w:rsidRDefault="00843E1F" w:rsidP="00344280">
      <w:pPr>
        <w:jc w:val="both"/>
        <w:rPr>
          <w:b/>
          <w:bCs/>
          <w:sz w:val="28"/>
          <w:szCs w:val="28"/>
        </w:rPr>
      </w:pPr>
      <w:r w:rsidRPr="00821ADD">
        <w:rPr>
          <w:b/>
          <w:bCs/>
          <w:sz w:val="28"/>
          <w:szCs w:val="28"/>
        </w:rPr>
        <w:t>Развивающие:</w:t>
      </w:r>
      <w:r w:rsidRPr="00821ADD">
        <w:rPr>
          <w:sz w:val="28"/>
          <w:szCs w:val="28"/>
        </w:rPr>
        <w:br/>
        <w:t>- развивать фантазию, логическое и аналитическое мышление, память, внимательность, усидчивость;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развивать интерес к истории происхождения шахмат и творчества шахматных мастеров;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развивать способность анализировать и делать выводы;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способствовать развитию творческой активности;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развивать волевые качества личности.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b/>
          <w:bCs/>
          <w:sz w:val="28"/>
          <w:szCs w:val="28"/>
        </w:rPr>
        <w:t>Воспитательные:</w:t>
      </w:r>
      <w:r w:rsidRPr="00821ADD">
        <w:rPr>
          <w:sz w:val="28"/>
          <w:szCs w:val="28"/>
        </w:rPr>
        <w:br/>
        <w:t>- воспитывать уважения к партнёру, самодисциплину, умение владеть собой и добиваться цели;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сформировать правильное поведение во время игры;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воспитывать чувство ответственности и взаимопомощи;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воспитывать целеустремлённость, трудолюбие.</w:t>
      </w:r>
    </w:p>
    <w:p w:rsidR="00843E1F" w:rsidRPr="00821ADD" w:rsidRDefault="00843E1F" w:rsidP="00344280">
      <w:pPr>
        <w:jc w:val="both"/>
        <w:rPr>
          <w:sz w:val="28"/>
          <w:szCs w:val="28"/>
        </w:rPr>
      </w:pPr>
      <w:r w:rsidRPr="00821ADD">
        <w:rPr>
          <w:sz w:val="28"/>
          <w:szCs w:val="28"/>
        </w:rPr>
        <w:t>Данная программа рассчитана на четыре года обучения, состоящего из двух этапов.</w:t>
      </w:r>
    </w:p>
    <w:p w:rsidR="00843E1F" w:rsidRPr="00821ADD" w:rsidRDefault="00843E1F" w:rsidP="00344280">
      <w:pPr>
        <w:ind w:firstLine="567"/>
        <w:jc w:val="both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 xml:space="preserve">Методика. </w:t>
      </w:r>
      <w:r w:rsidRPr="00821ADD">
        <w:rPr>
          <w:sz w:val="28"/>
          <w:szCs w:val="28"/>
        </w:rPr>
        <w:t>В данной программе применяются разнообразные формы и методы, которые позволяют выявить способности детей к сосредоточенной умственной деятельности, развить их и научить пользоваться не только во время игры в шахматы, но и в повседневной жизни. Основная форма занятий – игровая деятельность.</w:t>
      </w:r>
    </w:p>
    <w:p w:rsidR="00843E1F" w:rsidRPr="00821ADD" w:rsidRDefault="00843E1F" w:rsidP="00330CB4">
      <w:pPr>
        <w:ind w:left="-284" w:firstLine="851"/>
        <w:jc w:val="both"/>
        <w:rPr>
          <w:color w:val="FF0000"/>
          <w:sz w:val="28"/>
          <w:szCs w:val="28"/>
        </w:rPr>
      </w:pPr>
      <w:r w:rsidRPr="00821ADD">
        <w:rPr>
          <w:b/>
          <w:sz w:val="28"/>
          <w:szCs w:val="28"/>
        </w:rPr>
        <w:t xml:space="preserve">Контингент обучаемых. </w:t>
      </w:r>
      <w:r w:rsidRPr="00821ADD">
        <w:rPr>
          <w:sz w:val="28"/>
          <w:szCs w:val="28"/>
        </w:rPr>
        <w:t>Программа «Шахм</w:t>
      </w:r>
      <w:r w:rsidR="004228D4" w:rsidRPr="00821ADD">
        <w:rPr>
          <w:sz w:val="28"/>
          <w:szCs w:val="28"/>
        </w:rPr>
        <w:t>аты» разработана для детей 10-13</w:t>
      </w:r>
      <w:r w:rsidRPr="00821ADD">
        <w:rPr>
          <w:sz w:val="28"/>
          <w:szCs w:val="28"/>
        </w:rPr>
        <w:t xml:space="preserve"> лет. Общее количество часов 144, в неделю 4 часа. Набор детей</w:t>
      </w:r>
      <w:r w:rsidR="004228D4" w:rsidRPr="00821ADD">
        <w:rPr>
          <w:sz w:val="28"/>
          <w:szCs w:val="28"/>
        </w:rPr>
        <w:t xml:space="preserve"> проводится с 1 по 20 сентября в группу. Группа</w:t>
      </w:r>
      <w:r w:rsidRPr="00821ADD">
        <w:rPr>
          <w:sz w:val="28"/>
          <w:szCs w:val="28"/>
        </w:rPr>
        <w:t xml:space="preserve"> формируются по возр</w:t>
      </w:r>
      <w:r w:rsidR="00330CB4" w:rsidRPr="00821ADD">
        <w:rPr>
          <w:sz w:val="28"/>
          <w:szCs w:val="28"/>
        </w:rPr>
        <w:t xml:space="preserve">астному принципу </w:t>
      </w:r>
      <w:proofErr w:type="gramStart"/>
      <w:r w:rsidR="00330CB4" w:rsidRPr="00821ADD">
        <w:rPr>
          <w:sz w:val="28"/>
          <w:szCs w:val="28"/>
        </w:rPr>
        <w:t xml:space="preserve">численностью </w:t>
      </w:r>
      <w:r w:rsidR="004228D4" w:rsidRPr="00821ADD">
        <w:rPr>
          <w:sz w:val="28"/>
          <w:szCs w:val="28"/>
        </w:rPr>
        <w:t xml:space="preserve"> до</w:t>
      </w:r>
      <w:proofErr w:type="gramEnd"/>
      <w:r w:rsidR="004228D4" w:rsidRPr="00821ADD">
        <w:rPr>
          <w:sz w:val="28"/>
          <w:szCs w:val="28"/>
        </w:rPr>
        <w:t xml:space="preserve"> </w:t>
      </w:r>
      <w:r w:rsidR="00330CB4" w:rsidRPr="00821ADD">
        <w:rPr>
          <w:sz w:val="28"/>
          <w:szCs w:val="28"/>
        </w:rPr>
        <w:t>15</w:t>
      </w:r>
      <w:r w:rsidRPr="00821ADD">
        <w:rPr>
          <w:sz w:val="28"/>
          <w:szCs w:val="28"/>
        </w:rPr>
        <w:t xml:space="preserve"> человек. По данной программе обучаются дети всех социальных групп, включая детей-инвалидов, сирот и детей из неблагополучных семей. 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 </w:t>
      </w:r>
    </w:p>
    <w:p w:rsidR="004228D4" w:rsidRPr="00821ADD" w:rsidRDefault="00843E1F" w:rsidP="00592724">
      <w:pPr>
        <w:ind w:firstLine="567"/>
        <w:jc w:val="both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 xml:space="preserve">Ожидаемые результаты изучения данной программы. </w:t>
      </w:r>
    </w:p>
    <w:p w:rsidR="00843E1F" w:rsidRPr="00821ADD" w:rsidRDefault="00843E1F" w:rsidP="00592724">
      <w:pPr>
        <w:ind w:firstLine="567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По итогам обучения по программе «Шахматы», обучающиеся</w:t>
      </w:r>
    </w:p>
    <w:p w:rsidR="00843E1F" w:rsidRPr="00821ADD" w:rsidRDefault="00843E1F" w:rsidP="00592724">
      <w:pPr>
        <w:pStyle w:val="a7"/>
        <w:spacing w:after="0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 xml:space="preserve">Будут знать: </w:t>
      </w:r>
    </w:p>
    <w:p w:rsidR="00843E1F" w:rsidRPr="00821ADD" w:rsidRDefault="00843E1F" w:rsidP="00592724">
      <w:pPr>
        <w:rPr>
          <w:sz w:val="28"/>
          <w:szCs w:val="28"/>
        </w:rPr>
      </w:pPr>
      <w:r w:rsidRPr="00821ADD">
        <w:rPr>
          <w:sz w:val="28"/>
          <w:szCs w:val="28"/>
        </w:rPr>
        <w:t>- Историю шахмат и выдающихся шахматистов;</w:t>
      </w:r>
    </w:p>
    <w:p w:rsidR="00843E1F" w:rsidRPr="00821ADD" w:rsidRDefault="00843E1F" w:rsidP="00592724">
      <w:pPr>
        <w:rPr>
          <w:sz w:val="28"/>
          <w:szCs w:val="28"/>
        </w:rPr>
      </w:pPr>
      <w:r w:rsidRPr="00821ADD">
        <w:rPr>
          <w:sz w:val="28"/>
          <w:szCs w:val="28"/>
        </w:rPr>
        <w:t>- Правила игры в шахматы;</w:t>
      </w:r>
    </w:p>
    <w:p w:rsidR="00843E1F" w:rsidRPr="00821ADD" w:rsidRDefault="00843E1F" w:rsidP="00592724">
      <w:pPr>
        <w:rPr>
          <w:sz w:val="28"/>
          <w:szCs w:val="28"/>
        </w:rPr>
      </w:pPr>
      <w:r w:rsidRPr="00821ADD">
        <w:rPr>
          <w:sz w:val="28"/>
          <w:szCs w:val="28"/>
        </w:rPr>
        <w:t>- Простейшие схемы достижения матовых ситуаций;</w:t>
      </w:r>
    </w:p>
    <w:p w:rsidR="00843E1F" w:rsidRPr="00821ADD" w:rsidRDefault="00843E1F" w:rsidP="00592724">
      <w:pPr>
        <w:rPr>
          <w:sz w:val="28"/>
          <w:szCs w:val="28"/>
        </w:rPr>
      </w:pPr>
      <w:r w:rsidRPr="00821ADD">
        <w:rPr>
          <w:sz w:val="28"/>
          <w:szCs w:val="28"/>
        </w:rPr>
        <w:t>- Тактику и стратегию ведения шахматного поединка;</w:t>
      </w:r>
    </w:p>
    <w:p w:rsidR="00843E1F" w:rsidRPr="00821ADD" w:rsidRDefault="00843E1F" w:rsidP="00592724">
      <w:pPr>
        <w:rPr>
          <w:b/>
          <w:bCs/>
          <w:sz w:val="28"/>
          <w:szCs w:val="28"/>
        </w:rPr>
      </w:pPr>
      <w:r w:rsidRPr="00821ADD">
        <w:rPr>
          <w:b/>
          <w:bCs/>
          <w:sz w:val="28"/>
          <w:szCs w:val="28"/>
        </w:rPr>
        <w:t>Будут уметь:</w:t>
      </w:r>
    </w:p>
    <w:p w:rsidR="00843E1F" w:rsidRPr="00821ADD" w:rsidRDefault="00843E1F" w:rsidP="00592724">
      <w:pPr>
        <w:pStyle w:val="a9"/>
        <w:spacing w:after="0"/>
        <w:ind w:left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играть в шахматы;</w:t>
      </w:r>
    </w:p>
    <w:p w:rsidR="00843E1F" w:rsidRPr="00821ADD" w:rsidRDefault="00843E1F" w:rsidP="00592724">
      <w:pPr>
        <w:pStyle w:val="a9"/>
        <w:spacing w:after="0"/>
        <w:ind w:left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участвовать в соревнованиях различных уровней;</w:t>
      </w:r>
    </w:p>
    <w:p w:rsidR="00843E1F" w:rsidRPr="00821ADD" w:rsidRDefault="00843E1F" w:rsidP="00592724">
      <w:pPr>
        <w:pStyle w:val="a9"/>
        <w:spacing w:after="0"/>
        <w:ind w:left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- достойно вести себя в случае проигрыша.</w:t>
      </w:r>
    </w:p>
    <w:p w:rsidR="00843E1F" w:rsidRPr="00821ADD" w:rsidRDefault="00843E1F" w:rsidP="00344280">
      <w:pPr>
        <w:ind w:firstLine="567"/>
        <w:jc w:val="both"/>
        <w:rPr>
          <w:sz w:val="28"/>
          <w:szCs w:val="28"/>
        </w:rPr>
      </w:pPr>
      <w:r w:rsidRPr="00821ADD">
        <w:rPr>
          <w:b/>
          <w:sz w:val="28"/>
          <w:szCs w:val="28"/>
        </w:rPr>
        <w:t xml:space="preserve">Важнейшим предполагаемым результатом данной программы является: </w:t>
      </w:r>
      <w:r w:rsidRPr="00821ADD">
        <w:rPr>
          <w:sz w:val="28"/>
          <w:szCs w:val="28"/>
        </w:rPr>
        <w:t xml:space="preserve">Развитие творческой личности, способной аналитически и </w:t>
      </w:r>
      <w:r w:rsidRPr="00821ADD">
        <w:rPr>
          <w:sz w:val="28"/>
          <w:szCs w:val="28"/>
        </w:rPr>
        <w:lastRenderedPageBreak/>
        <w:t xml:space="preserve">критически подходить к решению не только шахматных, но и жизненных проблем, а </w:t>
      </w:r>
      <w:proofErr w:type="gramStart"/>
      <w:r w:rsidRPr="00821ADD">
        <w:rPr>
          <w:sz w:val="28"/>
          <w:szCs w:val="28"/>
        </w:rPr>
        <w:t>также  воспитание</w:t>
      </w:r>
      <w:proofErr w:type="gramEnd"/>
      <w:r w:rsidRPr="00821ADD">
        <w:rPr>
          <w:sz w:val="28"/>
          <w:szCs w:val="28"/>
        </w:rPr>
        <w:t xml:space="preserve"> гармонично развитого шахматиста, владеющего широким арсеналом позиционных и тактических приёмов и навыков, способного концентрировать внимание, быстро и точно считать варианты. </w:t>
      </w:r>
    </w:p>
    <w:p w:rsidR="00843E1F" w:rsidRPr="00821ADD" w:rsidRDefault="00843E1F" w:rsidP="00344280">
      <w:pPr>
        <w:pStyle w:val="a7"/>
        <w:jc w:val="both"/>
        <w:rPr>
          <w:b/>
          <w:bCs/>
          <w:sz w:val="28"/>
          <w:szCs w:val="28"/>
        </w:rPr>
      </w:pPr>
    </w:p>
    <w:p w:rsidR="00843E1F" w:rsidRPr="00821ADD" w:rsidRDefault="00843E1F" w:rsidP="00344280">
      <w:pPr>
        <w:jc w:val="both"/>
        <w:rPr>
          <w:sz w:val="28"/>
          <w:szCs w:val="28"/>
        </w:rPr>
      </w:pPr>
    </w:p>
    <w:p w:rsidR="00843E1F" w:rsidRPr="00821ADD" w:rsidRDefault="006D201B" w:rsidP="006D201B">
      <w:pPr>
        <w:pStyle w:val="a7"/>
        <w:jc w:val="center"/>
        <w:rPr>
          <w:b/>
          <w:bCs/>
          <w:sz w:val="28"/>
          <w:szCs w:val="28"/>
        </w:rPr>
      </w:pPr>
      <w:r w:rsidRPr="00821ADD">
        <w:rPr>
          <w:b/>
          <w:bCs/>
          <w:sz w:val="28"/>
          <w:szCs w:val="28"/>
        </w:rPr>
        <w:t>2.</w:t>
      </w:r>
      <w:r w:rsidR="00EC3BB6" w:rsidRPr="00821ADD">
        <w:rPr>
          <w:b/>
          <w:bCs/>
          <w:sz w:val="28"/>
          <w:szCs w:val="28"/>
        </w:rPr>
        <w:t>Учебно-тематический план.</w:t>
      </w:r>
    </w:p>
    <w:p w:rsidR="00843E1F" w:rsidRPr="00821ADD" w:rsidRDefault="00843E1F" w:rsidP="00344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7507"/>
        <w:gridCol w:w="948"/>
        <w:gridCol w:w="1189"/>
      </w:tblGrid>
      <w:tr w:rsidR="00606B73" w:rsidRPr="00821ADD" w:rsidTr="00606B73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Темы занятий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Теория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Практика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1.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Знакомство с группой. История и легенды о возникновения шахмат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2.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Шахматная доска: вертикали, горизонтали и диагонали, обозначения полей.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Изложение правил передвижения фигур с упражнениями.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Рокировка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Взятие на проходе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Исход игры: шах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Мат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Пат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Ничья.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Тренировочные партии по учебным позициям.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Этика поведения во время партии.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Соревнования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400" w:firstLine="960"/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3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Разбор партий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Стадии шахматной партии: дебют, миттельшпиль, эндшпиль.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Как можно проиграть партию за 2,3,4 хода.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Три принципа игры в дебюте; разбор партий, миниатюр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Центр.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Мобилизация.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19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Безопасность.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Решение задач на мат в один ход.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Соревнования.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400" w:firstLine="960"/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3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Разбор партий обучающихся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Элементы шахматной техники и их роль в игре.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Решение задач на технику и мат в два хода с помощью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Открытое нападение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Связка.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Двойной шах.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Решение задач на технику и мат в два хода с помощью двойного шаха.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29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Соревнования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400" w:firstLine="960"/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3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Разбор партий обучающихся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31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Комбинация и ее роль в шахматной паре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32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Классификация комбинированных тактических приемов.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33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Отвлечение.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34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Завлечение.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35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Перекрытие.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lastRenderedPageBreak/>
              <w:t>36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Решение задач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37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Соревнования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400" w:firstLine="960"/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3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38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Разбор партий обучающихся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39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Рентген.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Мат по последней горизонтали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Спертый мат.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Дебютные ловушки и их роль в шахматной партии.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Решение задач на мат в два хода с помощью жертвы.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Соревнования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3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Разбор партий, миниатюр обучающихся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Комбинация на тему превращения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Правило квадрата.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Проведение пешки в ферзя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49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Решение задач на мат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Соревнования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3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Разбор партий обучающихся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Итальянская шахматная школа: история возникновения, романтизм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А. Андерсен, бессмертная и вечнозеленая партия.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Гамбиты как средство обострения борьбы с начала партии.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Королевский гамбит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Северный гамбит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Гамбит Эванса.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58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Решение задач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59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Соревнования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3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60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Разбор партий, миниатюр обучающихся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61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Конкурс решений комбинаций.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62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Турниры с укороченным контролем времени.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3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63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Решение задач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64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Соревнования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3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65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Разбор партий обучающихся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66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 xml:space="preserve">Сдача зачетов по тактике и </w:t>
            </w:r>
            <w:proofErr w:type="spellStart"/>
            <w:r w:rsidRPr="00821ADD">
              <w:rPr>
                <w:color w:val="000000"/>
              </w:rPr>
              <w:t>эндшпильной</w:t>
            </w:r>
            <w:proofErr w:type="spellEnd"/>
            <w:r w:rsidRPr="00821ADD">
              <w:rPr>
                <w:color w:val="000000"/>
              </w:rPr>
              <w:t xml:space="preserve"> технике.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  <w:tr w:rsidR="00606B73" w:rsidRPr="00821ADD" w:rsidTr="00606B7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ind w:firstLineChars="100" w:firstLine="240"/>
              <w:rPr>
                <w:color w:val="000000"/>
              </w:rPr>
            </w:pPr>
            <w:r w:rsidRPr="00821ADD">
              <w:rPr>
                <w:color w:val="000000"/>
              </w:rPr>
              <w:t>67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Итоговое занятие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B73" w:rsidRPr="00821ADD" w:rsidRDefault="00606B73" w:rsidP="00606B73">
            <w:pPr>
              <w:rPr>
                <w:color w:val="000000"/>
              </w:rPr>
            </w:pPr>
            <w:r w:rsidRPr="00821ADD">
              <w:rPr>
                <w:color w:val="000000"/>
              </w:rPr>
              <w:t>2</w:t>
            </w:r>
          </w:p>
        </w:tc>
      </w:tr>
    </w:tbl>
    <w:p w:rsidR="00843E1F" w:rsidRPr="00821ADD" w:rsidRDefault="00843E1F" w:rsidP="00344280">
      <w:pPr>
        <w:pStyle w:val="ListParagraph1"/>
        <w:rPr>
          <w:sz w:val="28"/>
          <w:szCs w:val="28"/>
        </w:rPr>
      </w:pPr>
    </w:p>
    <w:p w:rsidR="00606B73" w:rsidRPr="00821ADD" w:rsidRDefault="00606B73" w:rsidP="00821ADD">
      <w:pPr>
        <w:spacing w:before="242" w:line="360" w:lineRule="auto"/>
        <w:rPr>
          <w:sz w:val="28"/>
          <w:szCs w:val="28"/>
        </w:rPr>
      </w:pPr>
      <w:r w:rsidRPr="00821ADD">
        <w:rPr>
          <w:sz w:val="28"/>
          <w:szCs w:val="28"/>
        </w:rPr>
        <w:t>Содержание программы.</w:t>
      </w:r>
    </w:p>
    <w:p w:rsidR="00606B73" w:rsidRPr="00821ADD" w:rsidRDefault="00606B73" w:rsidP="00821ADD">
      <w:pPr>
        <w:spacing w:line="360" w:lineRule="auto"/>
        <w:ind w:right="760"/>
        <w:rPr>
          <w:sz w:val="28"/>
          <w:szCs w:val="28"/>
        </w:rPr>
      </w:pPr>
      <w:r w:rsidRPr="00821ADD">
        <w:rPr>
          <w:rStyle w:val="50"/>
          <w:sz w:val="28"/>
          <w:szCs w:val="28"/>
        </w:rPr>
        <w:t xml:space="preserve">I раздел. История и теория шахматной игры. </w:t>
      </w:r>
      <w:r w:rsidRPr="00821ADD">
        <w:rPr>
          <w:rStyle w:val="51"/>
          <w:sz w:val="28"/>
          <w:szCs w:val="28"/>
        </w:rPr>
        <w:t>История.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432"/>
        </w:tabs>
        <w:spacing w:line="360" w:lineRule="auto"/>
        <w:ind w:right="320" w:firstLine="0"/>
        <w:rPr>
          <w:sz w:val="28"/>
          <w:szCs w:val="28"/>
        </w:rPr>
      </w:pPr>
      <w:r w:rsidRPr="00821ADD">
        <w:rPr>
          <w:rStyle w:val="af7"/>
          <w:sz w:val="28"/>
          <w:szCs w:val="28"/>
          <w:lang w:val="en-US"/>
        </w:rPr>
        <w:t>XV</w:t>
      </w:r>
      <w:r w:rsidRPr="00821ADD">
        <w:rPr>
          <w:rStyle w:val="af7"/>
          <w:sz w:val="28"/>
          <w:szCs w:val="28"/>
        </w:rPr>
        <w:t>-</w:t>
      </w:r>
      <w:r w:rsidRPr="00821ADD">
        <w:rPr>
          <w:rStyle w:val="af7"/>
          <w:sz w:val="28"/>
          <w:szCs w:val="28"/>
          <w:lang w:val="en-US"/>
        </w:rPr>
        <w:t>XVI</w:t>
      </w:r>
      <w:r w:rsidRPr="00821ADD">
        <w:rPr>
          <w:rStyle w:val="af7"/>
          <w:sz w:val="28"/>
          <w:szCs w:val="28"/>
        </w:rPr>
        <w:t xml:space="preserve"> вв.</w:t>
      </w:r>
      <w:r w:rsidRPr="00821ADD">
        <w:rPr>
          <w:sz w:val="28"/>
          <w:szCs w:val="28"/>
        </w:rPr>
        <w:t xml:space="preserve"> - накопление несистематизированного опыта игры. Начало развития итальянской шахматной школы.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84"/>
        </w:tabs>
        <w:spacing w:line="360" w:lineRule="auto"/>
        <w:ind w:right="320" w:firstLine="0"/>
        <w:rPr>
          <w:sz w:val="28"/>
          <w:szCs w:val="28"/>
        </w:rPr>
      </w:pPr>
      <w:r w:rsidRPr="00821ADD">
        <w:rPr>
          <w:rStyle w:val="af7"/>
          <w:sz w:val="28"/>
          <w:szCs w:val="28"/>
        </w:rPr>
        <w:t xml:space="preserve">XVII в. - </w:t>
      </w:r>
      <w:proofErr w:type="spellStart"/>
      <w:proofErr w:type="gramStart"/>
      <w:r w:rsidRPr="00821ADD">
        <w:rPr>
          <w:rStyle w:val="af7"/>
          <w:sz w:val="28"/>
          <w:szCs w:val="28"/>
        </w:rPr>
        <w:t>перв.пол</w:t>
      </w:r>
      <w:proofErr w:type="spellEnd"/>
      <w:proofErr w:type="gramEnd"/>
      <w:r w:rsidRPr="00821ADD">
        <w:rPr>
          <w:rStyle w:val="af7"/>
          <w:sz w:val="28"/>
          <w:szCs w:val="28"/>
        </w:rPr>
        <w:t>. XIX в.</w:t>
      </w:r>
      <w:r w:rsidRPr="00821ADD">
        <w:rPr>
          <w:sz w:val="28"/>
          <w:szCs w:val="28"/>
        </w:rPr>
        <w:t xml:space="preserve"> - романтическое направление шахматной игры: </w:t>
      </w:r>
      <w:proofErr w:type="spellStart"/>
      <w:r w:rsidRPr="00821ADD">
        <w:rPr>
          <w:sz w:val="28"/>
          <w:szCs w:val="28"/>
        </w:rPr>
        <w:t>Палерио</w:t>
      </w:r>
      <w:proofErr w:type="spellEnd"/>
      <w:r w:rsidRPr="00821ADD">
        <w:rPr>
          <w:sz w:val="28"/>
          <w:szCs w:val="28"/>
        </w:rPr>
        <w:t xml:space="preserve">, </w:t>
      </w:r>
      <w:proofErr w:type="spellStart"/>
      <w:r w:rsidRPr="00821ADD">
        <w:rPr>
          <w:sz w:val="28"/>
          <w:szCs w:val="28"/>
        </w:rPr>
        <w:t>Сент</w:t>
      </w:r>
      <w:proofErr w:type="spellEnd"/>
      <w:r w:rsidRPr="00821ADD">
        <w:rPr>
          <w:sz w:val="28"/>
          <w:szCs w:val="28"/>
        </w:rPr>
        <w:t xml:space="preserve">-Аман, </w:t>
      </w:r>
      <w:proofErr w:type="spellStart"/>
      <w:r w:rsidRPr="00821ADD">
        <w:rPr>
          <w:sz w:val="28"/>
          <w:szCs w:val="28"/>
        </w:rPr>
        <w:t>Лабурдоне</w:t>
      </w:r>
      <w:proofErr w:type="spellEnd"/>
      <w:r w:rsidRPr="00821ADD">
        <w:rPr>
          <w:sz w:val="28"/>
          <w:szCs w:val="28"/>
        </w:rPr>
        <w:t>, Мак-</w:t>
      </w:r>
      <w:proofErr w:type="spellStart"/>
      <w:r w:rsidRPr="00821ADD">
        <w:rPr>
          <w:sz w:val="28"/>
          <w:szCs w:val="28"/>
        </w:rPr>
        <w:t>Доннель</w:t>
      </w:r>
      <w:proofErr w:type="spellEnd"/>
      <w:r w:rsidRPr="00821ADD">
        <w:rPr>
          <w:sz w:val="28"/>
          <w:szCs w:val="28"/>
        </w:rPr>
        <w:t xml:space="preserve">, </w:t>
      </w:r>
      <w:proofErr w:type="spellStart"/>
      <w:r w:rsidRPr="00821ADD">
        <w:rPr>
          <w:sz w:val="28"/>
          <w:szCs w:val="28"/>
        </w:rPr>
        <w:t>У.Эванс</w:t>
      </w:r>
      <w:proofErr w:type="spellEnd"/>
      <w:r w:rsidRPr="00821ADD">
        <w:rPr>
          <w:sz w:val="28"/>
          <w:szCs w:val="28"/>
        </w:rPr>
        <w:t xml:space="preserve">, </w:t>
      </w:r>
      <w:proofErr w:type="spellStart"/>
      <w:r w:rsidRPr="00821ADD">
        <w:rPr>
          <w:sz w:val="28"/>
          <w:szCs w:val="28"/>
        </w:rPr>
        <w:t>А.Андерсен</w:t>
      </w:r>
      <w:proofErr w:type="spellEnd"/>
      <w:r w:rsidRPr="00821ADD">
        <w:rPr>
          <w:sz w:val="28"/>
          <w:szCs w:val="28"/>
        </w:rPr>
        <w:t xml:space="preserve">, </w:t>
      </w:r>
      <w:proofErr w:type="spellStart"/>
      <w:r w:rsidRPr="00821ADD">
        <w:rPr>
          <w:sz w:val="28"/>
          <w:szCs w:val="28"/>
        </w:rPr>
        <w:t>П.Морфи</w:t>
      </w:r>
      <w:proofErr w:type="spellEnd"/>
      <w:r w:rsidRPr="00821ADD">
        <w:rPr>
          <w:sz w:val="28"/>
          <w:szCs w:val="28"/>
        </w:rPr>
        <w:t>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84"/>
        </w:tabs>
        <w:spacing w:line="360" w:lineRule="auto"/>
        <w:ind w:right="320" w:firstLine="0"/>
        <w:rPr>
          <w:sz w:val="28"/>
          <w:szCs w:val="28"/>
        </w:rPr>
      </w:pPr>
      <w:r w:rsidRPr="00821ADD">
        <w:rPr>
          <w:rStyle w:val="af7"/>
          <w:sz w:val="28"/>
          <w:szCs w:val="28"/>
        </w:rPr>
        <w:lastRenderedPageBreak/>
        <w:t>Середина XIX в. - нач. XX в.</w:t>
      </w:r>
      <w:r w:rsidRPr="00821ADD">
        <w:rPr>
          <w:sz w:val="28"/>
          <w:szCs w:val="28"/>
        </w:rPr>
        <w:t xml:space="preserve"> - школа В. </w:t>
      </w:r>
      <w:proofErr w:type="spellStart"/>
      <w:r w:rsidRPr="00821ADD">
        <w:rPr>
          <w:sz w:val="28"/>
          <w:szCs w:val="28"/>
        </w:rPr>
        <w:t>Стейница</w:t>
      </w:r>
      <w:proofErr w:type="spellEnd"/>
      <w:r w:rsidRPr="00821ADD">
        <w:rPr>
          <w:sz w:val="28"/>
          <w:szCs w:val="28"/>
        </w:rPr>
        <w:t xml:space="preserve"> (немецкая школа): В. </w:t>
      </w:r>
      <w:proofErr w:type="spellStart"/>
      <w:r w:rsidRPr="00821ADD">
        <w:rPr>
          <w:sz w:val="28"/>
          <w:szCs w:val="28"/>
        </w:rPr>
        <w:t>Стейниц</w:t>
      </w:r>
      <w:proofErr w:type="spellEnd"/>
      <w:r w:rsidRPr="00821ADD">
        <w:rPr>
          <w:sz w:val="28"/>
          <w:szCs w:val="28"/>
        </w:rPr>
        <w:t xml:space="preserve">, 3. </w:t>
      </w:r>
      <w:proofErr w:type="spellStart"/>
      <w:r w:rsidRPr="00821ADD">
        <w:rPr>
          <w:sz w:val="28"/>
          <w:szCs w:val="28"/>
        </w:rPr>
        <w:t>Тарраш</w:t>
      </w:r>
      <w:proofErr w:type="spellEnd"/>
      <w:r w:rsidRPr="00821ADD">
        <w:rPr>
          <w:sz w:val="28"/>
          <w:szCs w:val="28"/>
        </w:rPr>
        <w:t xml:space="preserve">, К. </w:t>
      </w:r>
      <w:proofErr w:type="spellStart"/>
      <w:r w:rsidRPr="00821ADD">
        <w:rPr>
          <w:sz w:val="28"/>
          <w:szCs w:val="28"/>
        </w:rPr>
        <w:t>Шлехтер</w:t>
      </w:r>
      <w:proofErr w:type="spellEnd"/>
      <w:r w:rsidRPr="00821ADD">
        <w:rPr>
          <w:sz w:val="28"/>
          <w:szCs w:val="28"/>
        </w:rPr>
        <w:t xml:space="preserve">, А. Рубинштейн, Э. </w:t>
      </w:r>
      <w:proofErr w:type="spellStart"/>
      <w:r w:rsidRPr="00821ADD">
        <w:rPr>
          <w:sz w:val="28"/>
          <w:szCs w:val="28"/>
        </w:rPr>
        <w:t>Ласкер</w:t>
      </w:r>
      <w:proofErr w:type="spellEnd"/>
      <w:r w:rsidRPr="00821ADD">
        <w:rPr>
          <w:sz w:val="28"/>
          <w:szCs w:val="28"/>
        </w:rPr>
        <w:t xml:space="preserve"> и др.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55"/>
        </w:tabs>
        <w:spacing w:line="360" w:lineRule="auto"/>
        <w:ind w:firstLine="0"/>
        <w:rPr>
          <w:sz w:val="28"/>
          <w:szCs w:val="28"/>
        </w:rPr>
      </w:pPr>
      <w:r w:rsidRPr="00821ADD">
        <w:rPr>
          <w:rStyle w:val="af7"/>
          <w:sz w:val="28"/>
          <w:szCs w:val="28"/>
        </w:rPr>
        <w:t>20-е - 30-е гг. XX в.</w:t>
      </w:r>
      <w:r w:rsidRPr="00821ADD">
        <w:rPr>
          <w:sz w:val="28"/>
          <w:szCs w:val="28"/>
        </w:rPr>
        <w:t xml:space="preserve"> - </w:t>
      </w:r>
      <w:proofErr w:type="spellStart"/>
      <w:r w:rsidRPr="00821ADD">
        <w:rPr>
          <w:sz w:val="28"/>
          <w:szCs w:val="28"/>
        </w:rPr>
        <w:t>гипермодернизм</w:t>
      </w:r>
      <w:proofErr w:type="spellEnd"/>
      <w:r w:rsidRPr="00821ADD">
        <w:rPr>
          <w:sz w:val="28"/>
          <w:szCs w:val="28"/>
        </w:rPr>
        <w:t xml:space="preserve">: Р. </w:t>
      </w:r>
      <w:proofErr w:type="spellStart"/>
      <w:r w:rsidRPr="00821ADD">
        <w:rPr>
          <w:sz w:val="28"/>
          <w:szCs w:val="28"/>
        </w:rPr>
        <w:t>Рети</w:t>
      </w:r>
      <w:proofErr w:type="spellEnd"/>
      <w:r w:rsidRPr="00821ADD">
        <w:rPr>
          <w:sz w:val="28"/>
          <w:szCs w:val="28"/>
        </w:rPr>
        <w:t xml:space="preserve">, А. </w:t>
      </w:r>
      <w:proofErr w:type="spellStart"/>
      <w:r w:rsidRPr="00821ADD">
        <w:rPr>
          <w:sz w:val="28"/>
          <w:szCs w:val="28"/>
        </w:rPr>
        <w:t>Нимцович</w:t>
      </w:r>
      <w:proofErr w:type="spellEnd"/>
      <w:r w:rsidRPr="00821ADD">
        <w:rPr>
          <w:sz w:val="28"/>
          <w:szCs w:val="28"/>
        </w:rPr>
        <w:t>, С. Тартаковер и др.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55"/>
        </w:tabs>
        <w:spacing w:line="360" w:lineRule="auto"/>
        <w:ind w:firstLine="0"/>
        <w:rPr>
          <w:sz w:val="28"/>
          <w:szCs w:val="28"/>
        </w:rPr>
      </w:pPr>
      <w:r w:rsidRPr="00821ADD">
        <w:rPr>
          <w:rStyle w:val="af7"/>
          <w:sz w:val="28"/>
          <w:szCs w:val="28"/>
        </w:rPr>
        <w:t>Конец 30-х - нач. 70-х гг.</w:t>
      </w:r>
      <w:r w:rsidRPr="00821ADD">
        <w:rPr>
          <w:sz w:val="28"/>
          <w:szCs w:val="28"/>
        </w:rPr>
        <w:t xml:space="preserve"> XX в. - советская шахматная школа:</w:t>
      </w:r>
    </w:p>
    <w:p w:rsidR="00606B73" w:rsidRPr="00821ADD" w:rsidRDefault="00606B73" w:rsidP="00821ADD">
      <w:pPr>
        <w:pStyle w:val="7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М. Ботвинник, В. Смыслов, Т. Петросян, М. Таль, Д. Бронштейн, Б. Спасский и др.</w:t>
      </w:r>
    </w:p>
    <w:p w:rsidR="00606B73" w:rsidRPr="00821ADD" w:rsidRDefault="00606B73" w:rsidP="00821ADD">
      <w:pPr>
        <w:pStyle w:val="7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Русская шахматная школа: М. </w:t>
      </w:r>
      <w:proofErr w:type="spellStart"/>
      <w:r w:rsidRPr="00821ADD">
        <w:rPr>
          <w:sz w:val="28"/>
          <w:szCs w:val="28"/>
        </w:rPr>
        <w:t>Чигорин</w:t>
      </w:r>
      <w:proofErr w:type="spellEnd"/>
      <w:r w:rsidRPr="00821ADD">
        <w:rPr>
          <w:sz w:val="28"/>
          <w:szCs w:val="28"/>
        </w:rPr>
        <w:t xml:space="preserve">, К. </w:t>
      </w:r>
      <w:proofErr w:type="spellStart"/>
      <w:r w:rsidRPr="00821ADD">
        <w:rPr>
          <w:sz w:val="28"/>
          <w:szCs w:val="28"/>
        </w:rPr>
        <w:t>Яниш</w:t>
      </w:r>
      <w:proofErr w:type="spellEnd"/>
      <w:r w:rsidRPr="00821ADD">
        <w:rPr>
          <w:sz w:val="28"/>
          <w:szCs w:val="28"/>
        </w:rPr>
        <w:t xml:space="preserve">, И. Шумов и др. </w:t>
      </w:r>
    </w:p>
    <w:p w:rsidR="00606B73" w:rsidRPr="00821ADD" w:rsidRDefault="00606B73" w:rsidP="00821ADD">
      <w:pPr>
        <w:pStyle w:val="7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821ADD">
        <w:rPr>
          <w:rStyle w:val="af7"/>
          <w:sz w:val="28"/>
          <w:szCs w:val="28"/>
        </w:rPr>
        <w:t>Теория. Шахматная доска.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27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Шахматная тактика.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28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Передвижение фигур: правила и упражнения.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275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Стации шахматной партии: дебют - миттельшпиль - эндшпиль.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275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Запись шахматной партии.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76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Эстетика шахматной игры.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71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Комбинации с большим количеством жертв (разбор примеров).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71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Красота шахматных этюдов. Позиция Сааведры, этюд </w:t>
      </w:r>
      <w:proofErr w:type="spellStart"/>
      <w:r w:rsidRPr="00821ADD">
        <w:rPr>
          <w:sz w:val="28"/>
          <w:szCs w:val="28"/>
        </w:rPr>
        <w:t>Рети</w:t>
      </w:r>
      <w:proofErr w:type="spellEnd"/>
      <w:r w:rsidRPr="00821ADD">
        <w:rPr>
          <w:sz w:val="28"/>
          <w:szCs w:val="28"/>
        </w:rPr>
        <w:t>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71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Романтическое направление в задачной композиции.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424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Разбор партий лучших шахматистов немецкой школы: З. </w:t>
      </w:r>
      <w:proofErr w:type="spellStart"/>
      <w:r w:rsidRPr="00821ADD">
        <w:rPr>
          <w:sz w:val="28"/>
          <w:szCs w:val="28"/>
        </w:rPr>
        <w:t>Тарраш</w:t>
      </w:r>
      <w:proofErr w:type="spellEnd"/>
      <w:r w:rsidRPr="00821ADD">
        <w:rPr>
          <w:sz w:val="28"/>
          <w:szCs w:val="28"/>
        </w:rPr>
        <w:t xml:space="preserve">, А. Рубинштейн, К. </w:t>
      </w:r>
      <w:proofErr w:type="spellStart"/>
      <w:r w:rsidRPr="00821ADD">
        <w:rPr>
          <w:sz w:val="28"/>
          <w:szCs w:val="28"/>
        </w:rPr>
        <w:t>Шлехтер</w:t>
      </w:r>
      <w:proofErr w:type="spellEnd"/>
      <w:r w:rsidRPr="00821ADD">
        <w:rPr>
          <w:sz w:val="28"/>
          <w:szCs w:val="28"/>
        </w:rPr>
        <w:t>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414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З. </w:t>
      </w:r>
      <w:proofErr w:type="spellStart"/>
      <w:r w:rsidRPr="00821ADD">
        <w:rPr>
          <w:sz w:val="28"/>
          <w:szCs w:val="28"/>
        </w:rPr>
        <w:t>Тарраш</w:t>
      </w:r>
      <w:proofErr w:type="spellEnd"/>
      <w:r w:rsidRPr="00821ADD">
        <w:rPr>
          <w:sz w:val="28"/>
          <w:szCs w:val="28"/>
        </w:rPr>
        <w:t xml:space="preserve"> против М. </w:t>
      </w:r>
      <w:proofErr w:type="spellStart"/>
      <w:r w:rsidRPr="00821ADD">
        <w:rPr>
          <w:sz w:val="28"/>
          <w:szCs w:val="28"/>
        </w:rPr>
        <w:t>Чигорина</w:t>
      </w:r>
      <w:proofErr w:type="spellEnd"/>
      <w:r w:rsidRPr="00821ADD">
        <w:rPr>
          <w:sz w:val="28"/>
          <w:szCs w:val="28"/>
        </w:rPr>
        <w:t>: разбор партий матча. Становление двух направлений шахматной теории.</w:t>
      </w:r>
    </w:p>
    <w:p w:rsidR="00606B73" w:rsidRP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76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А. </w:t>
      </w:r>
      <w:proofErr w:type="spellStart"/>
      <w:r w:rsidRPr="00821ADD">
        <w:rPr>
          <w:sz w:val="28"/>
          <w:szCs w:val="28"/>
        </w:rPr>
        <w:t>Нимцович</w:t>
      </w:r>
      <w:proofErr w:type="spellEnd"/>
      <w:r w:rsidRPr="00821ADD">
        <w:rPr>
          <w:sz w:val="28"/>
          <w:szCs w:val="28"/>
        </w:rPr>
        <w:t xml:space="preserve">, его роль в развитии и обосновании идей </w:t>
      </w:r>
      <w:proofErr w:type="spellStart"/>
      <w:r w:rsidRPr="00821ADD">
        <w:rPr>
          <w:sz w:val="28"/>
          <w:szCs w:val="28"/>
        </w:rPr>
        <w:t>гипермодернизма</w:t>
      </w:r>
      <w:proofErr w:type="spellEnd"/>
      <w:r w:rsidRPr="00821ADD">
        <w:rPr>
          <w:sz w:val="28"/>
          <w:szCs w:val="28"/>
        </w:rPr>
        <w:t>.</w:t>
      </w:r>
    </w:p>
    <w:p w:rsidR="00821ADD" w:rsidRDefault="00606B73" w:rsidP="00821ADD">
      <w:pPr>
        <w:pStyle w:val="7"/>
        <w:numPr>
          <w:ilvl w:val="0"/>
          <w:numId w:val="10"/>
        </w:numPr>
        <w:shd w:val="clear" w:color="auto" w:fill="auto"/>
        <w:tabs>
          <w:tab w:val="left" w:pos="371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Критика некоторых положений З. </w:t>
      </w:r>
      <w:proofErr w:type="spellStart"/>
      <w:r w:rsidRPr="00821ADD">
        <w:rPr>
          <w:sz w:val="28"/>
          <w:szCs w:val="28"/>
        </w:rPr>
        <w:t>Тарраша.</w:t>
      </w:r>
      <w:proofErr w:type="spellEnd"/>
    </w:p>
    <w:p w:rsidR="00606B73" w:rsidRPr="00821ADD" w:rsidRDefault="00821ADD" w:rsidP="00821ADD">
      <w:pPr>
        <w:pStyle w:val="7"/>
        <w:shd w:val="clear" w:color="auto" w:fill="auto"/>
        <w:tabs>
          <w:tab w:val="left" w:pos="371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 </w:t>
      </w:r>
      <w:r w:rsidR="00606B73" w:rsidRPr="00821ADD">
        <w:rPr>
          <w:rStyle w:val="50"/>
          <w:sz w:val="28"/>
          <w:szCs w:val="28"/>
        </w:rPr>
        <w:t>раздел. Шахматная игра. Формирование шахматного мышления.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261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Тренировка техники расчета вариантов, общие положения.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28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Дерево перебора.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27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Метод игры человека и алгоритм игры компьютера.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285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Сила и слабость играющих программ.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266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Решение сложных позиций с большим числом разветвлений.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27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Конкурс решения задач.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27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lastRenderedPageBreak/>
        <w:t>Конкурс решения комбинаций.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275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Соревнования.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27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Разбор партий обучающихся.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376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Зачеты по тактике и технике эндшпиля.</w:t>
      </w:r>
    </w:p>
    <w:p w:rsidR="00606B73" w:rsidRPr="00821ADD" w:rsidRDefault="00606B73" w:rsidP="00821ADD">
      <w:pPr>
        <w:pStyle w:val="7"/>
        <w:numPr>
          <w:ilvl w:val="1"/>
          <w:numId w:val="10"/>
        </w:numPr>
        <w:shd w:val="clear" w:color="auto" w:fill="auto"/>
        <w:tabs>
          <w:tab w:val="left" w:pos="395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Что такое шахматный стиль? Демонстрация партий мастеров различных стилей. </w:t>
      </w:r>
    </w:p>
    <w:p w:rsidR="00606B73" w:rsidRPr="00821ADD" w:rsidRDefault="00606B73" w:rsidP="00821ADD">
      <w:pPr>
        <w:pStyle w:val="7"/>
        <w:shd w:val="clear" w:color="auto" w:fill="auto"/>
        <w:tabs>
          <w:tab w:val="left" w:pos="395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rStyle w:val="af8"/>
          <w:sz w:val="28"/>
          <w:szCs w:val="28"/>
        </w:rPr>
        <w:t>Ш раздел. Основы комбинационной и позиционной игры.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256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Элементы шахматной тактики и их роль в игре.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280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Двойной удар.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280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Открытое нападение.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285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Связка.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270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Двойной шах. Решение задач на тактику и мат в два хода с помощью двойного шаха.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270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Решение задач на мат в один ход.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275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Этика поведения во время партии.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266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Комбинация и ее роль в шахматной партии; примеры.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405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sz w:val="28"/>
          <w:szCs w:val="28"/>
        </w:rPr>
        <w:t>Классификация комбинационных тактических приемов. Отвлечение. Завлечение. Перекрытие. Рентген. Мат по последней горизонтали. Спертый мат.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434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Мотив комбинации (примеры). Геометрические мотивы. Использование неудачного положения фигуры. Использование ослабленного положения короля. </w:t>
      </w:r>
      <w:proofErr w:type="spellStart"/>
      <w:r w:rsidRPr="00821ADD">
        <w:rPr>
          <w:sz w:val="28"/>
          <w:szCs w:val="28"/>
        </w:rPr>
        <w:t>Десперадо</w:t>
      </w:r>
      <w:proofErr w:type="spellEnd"/>
      <w:r w:rsidRPr="00821ADD">
        <w:rPr>
          <w:sz w:val="28"/>
          <w:szCs w:val="28"/>
        </w:rPr>
        <w:t>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400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Выдающиеся мастера комбинационного стиля: </w:t>
      </w:r>
      <w:proofErr w:type="spellStart"/>
      <w:r w:rsidRPr="00821ADD">
        <w:rPr>
          <w:sz w:val="28"/>
          <w:szCs w:val="28"/>
        </w:rPr>
        <w:t>А.Андерсен</w:t>
      </w:r>
      <w:proofErr w:type="spellEnd"/>
      <w:r w:rsidRPr="00821ADD">
        <w:rPr>
          <w:sz w:val="28"/>
          <w:szCs w:val="28"/>
        </w:rPr>
        <w:t xml:space="preserve">, П. </w:t>
      </w:r>
      <w:proofErr w:type="spellStart"/>
      <w:r w:rsidRPr="00821ADD">
        <w:rPr>
          <w:sz w:val="28"/>
          <w:szCs w:val="28"/>
        </w:rPr>
        <w:t>Морфи</w:t>
      </w:r>
      <w:proofErr w:type="spellEnd"/>
      <w:r w:rsidRPr="00821ADD">
        <w:rPr>
          <w:sz w:val="28"/>
          <w:szCs w:val="28"/>
        </w:rPr>
        <w:t xml:space="preserve">, М. </w:t>
      </w:r>
      <w:proofErr w:type="spellStart"/>
      <w:r w:rsidRPr="00821ADD">
        <w:rPr>
          <w:sz w:val="28"/>
          <w:szCs w:val="28"/>
        </w:rPr>
        <w:t>Чигорин</w:t>
      </w:r>
      <w:proofErr w:type="spellEnd"/>
      <w:r w:rsidRPr="00821ADD">
        <w:rPr>
          <w:sz w:val="28"/>
          <w:szCs w:val="28"/>
        </w:rPr>
        <w:t>, А. Алехин; разбор партий.</w:t>
      </w:r>
    </w:p>
    <w:p w:rsidR="00606B73" w:rsidRPr="00821ADD" w:rsidRDefault="00606B73" w:rsidP="00821ADD">
      <w:pPr>
        <w:pStyle w:val="7"/>
        <w:numPr>
          <w:ilvl w:val="2"/>
          <w:numId w:val="10"/>
        </w:numPr>
        <w:shd w:val="clear" w:color="auto" w:fill="auto"/>
        <w:tabs>
          <w:tab w:val="left" w:pos="376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Атаки:</w:t>
      </w:r>
    </w:p>
    <w:p w:rsidR="00606B73" w:rsidRPr="00821ADD" w:rsidRDefault="00606B73" w:rsidP="00821ADD">
      <w:pPr>
        <w:pStyle w:val="7"/>
        <w:numPr>
          <w:ilvl w:val="0"/>
          <w:numId w:val="11"/>
        </w:numPr>
        <w:shd w:val="clear" w:color="auto" w:fill="auto"/>
        <w:tabs>
          <w:tab w:val="left" w:pos="400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на </w:t>
      </w:r>
      <w:proofErr w:type="spellStart"/>
      <w:r w:rsidRPr="00821ADD">
        <w:rPr>
          <w:sz w:val="28"/>
          <w:szCs w:val="28"/>
        </w:rPr>
        <w:t>нерокировавшегося</w:t>
      </w:r>
      <w:proofErr w:type="spellEnd"/>
      <w:r w:rsidRPr="00821ADD">
        <w:rPr>
          <w:sz w:val="28"/>
          <w:szCs w:val="28"/>
        </w:rPr>
        <w:t xml:space="preserve"> короля;</w:t>
      </w:r>
    </w:p>
    <w:p w:rsidR="00606B73" w:rsidRPr="00821ADD" w:rsidRDefault="00606B73" w:rsidP="00821ADD">
      <w:pPr>
        <w:pStyle w:val="7"/>
        <w:numPr>
          <w:ilvl w:val="0"/>
          <w:numId w:val="11"/>
        </w:numPr>
        <w:shd w:val="clear" w:color="auto" w:fill="auto"/>
        <w:tabs>
          <w:tab w:val="left" w:pos="400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при односторонних рокировках;</w:t>
      </w:r>
    </w:p>
    <w:p w:rsidR="00606B73" w:rsidRPr="00821ADD" w:rsidRDefault="00606B73" w:rsidP="00821ADD">
      <w:pPr>
        <w:pStyle w:val="7"/>
        <w:numPr>
          <w:ilvl w:val="0"/>
          <w:numId w:val="11"/>
        </w:numPr>
        <w:shd w:val="clear" w:color="auto" w:fill="auto"/>
        <w:tabs>
          <w:tab w:val="left" w:pos="400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при рокировках в разные стороны.</w:t>
      </w:r>
    </w:p>
    <w:p w:rsidR="00606B73" w:rsidRPr="00821ADD" w:rsidRDefault="00606B73" w:rsidP="00821ADD">
      <w:pPr>
        <w:pStyle w:val="7"/>
        <w:numPr>
          <w:ilvl w:val="1"/>
          <w:numId w:val="11"/>
        </w:numPr>
        <w:shd w:val="clear" w:color="auto" w:fill="auto"/>
        <w:tabs>
          <w:tab w:val="left" w:pos="539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Зарождение учения о позиционной игре. </w:t>
      </w:r>
      <w:proofErr w:type="spellStart"/>
      <w:r w:rsidRPr="00821ADD">
        <w:rPr>
          <w:sz w:val="28"/>
          <w:szCs w:val="28"/>
        </w:rPr>
        <w:t>Филидор</w:t>
      </w:r>
      <w:proofErr w:type="spellEnd"/>
      <w:r w:rsidRPr="00821ADD">
        <w:rPr>
          <w:sz w:val="28"/>
          <w:szCs w:val="28"/>
        </w:rPr>
        <w:t xml:space="preserve"> о роли пешечной структуры шахматной партии.</w:t>
      </w:r>
    </w:p>
    <w:p w:rsidR="00606B73" w:rsidRPr="00821ADD" w:rsidRDefault="00606B73" w:rsidP="00821ADD">
      <w:pPr>
        <w:pStyle w:val="7"/>
        <w:numPr>
          <w:ilvl w:val="1"/>
          <w:numId w:val="11"/>
        </w:numPr>
        <w:shd w:val="clear" w:color="auto" w:fill="auto"/>
        <w:tabs>
          <w:tab w:val="left" w:pos="376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lastRenderedPageBreak/>
        <w:t>Причины возникновения комбинаций.</w:t>
      </w:r>
    </w:p>
    <w:p w:rsidR="00606B73" w:rsidRPr="00821ADD" w:rsidRDefault="00606B73" w:rsidP="00821ADD">
      <w:pPr>
        <w:pStyle w:val="7"/>
        <w:numPr>
          <w:ilvl w:val="1"/>
          <w:numId w:val="11"/>
        </w:numPr>
        <w:shd w:val="clear" w:color="auto" w:fill="auto"/>
        <w:tabs>
          <w:tab w:val="left" w:pos="386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Основные положения теории </w:t>
      </w:r>
      <w:proofErr w:type="spellStart"/>
      <w:r w:rsidRPr="00821ADD">
        <w:rPr>
          <w:sz w:val="28"/>
          <w:szCs w:val="28"/>
        </w:rPr>
        <w:t>Стейница</w:t>
      </w:r>
      <w:proofErr w:type="spellEnd"/>
      <w:r w:rsidRPr="00821ADD">
        <w:rPr>
          <w:sz w:val="28"/>
          <w:szCs w:val="28"/>
        </w:rPr>
        <w:t>.</w:t>
      </w:r>
    </w:p>
    <w:p w:rsidR="00606B73" w:rsidRPr="00821ADD" w:rsidRDefault="00606B73" w:rsidP="00821ADD">
      <w:pPr>
        <w:pStyle w:val="7"/>
        <w:numPr>
          <w:ilvl w:val="1"/>
          <w:numId w:val="11"/>
        </w:numPr>
        <w:shd w:val="clear" w:color="auto" w:fill="auto"/>
        <w:tabs>
          <w:tab w:val="left" w:pos="424"/>
        </w:tabs>
        <w:spacing w:line="360" w:lineRule="auto"/>
        <w:ind w:firstLine="0"/>
        <w:rPr>
          <w:sz w:val="28"/>
          <w:szCs w:val="28"/>
        </w:rPr>
      </w:pPr>
      <w:r w:rsidRPr="00821ADD">
        <w:rPr>
          <w:sz w:val="28"/>
          <w:szCs w:val="28"/>
        </w:rPr>
        <w:t>Слабые поля в лагере противника. Слабость комплекса полей. Пешечные слабости.</w:t>
      </w:r>
    </w:p>
    <w:p w:rsidR="00606B73" w:rsidRPr="00821ADD" w:rsidRDefault="00606B73" w:rsidP="00821ADD">
      <w:pPr>
        <w:pStyle w:val="7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Сдвоенные пешки. Открытая линия. Вторжение на 7-ю горизонталь.</w:t>
      </w:r>
    </w:p>
    <w:p w:rsidR="00606B73" w:rsidRPr="00821ADD" w:rsidRDefault="00606B73" w:rsidP="00821ADD">
      <w:pPr>
        <w:pStyle w:val="7"/>
        <w:numPr>
          <w:ilvl w:val="1"/>
          <w:numId w:val="11"/>
        </w:numPr>
        <w:shd w:val="clear" w:color="auto" w:fill="auto"/>
        <w:tabs>
          <w:tab w:val="left" w:pos="54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Этический принцип атаки. Накопление мелких преимуществ. Связь между различными стадиями партии.</w:t>
      </w:r>
    </w:p>
    <w:p w:rsidR="00606B73" w:rsidRPr="00821ADD" w:rsidRDefault="00606B73" w:rsidP="00821ADD">
      <w:pPr>
        <w:pStyle w:val="7"/>
        <w:numPr>
          <w:ilvl w:val="1"/>
          <w:numId w:val="11"/>
        </w:numPr>
        <w:shd w:val="clear" w:color="auto" w:fill="auto"/>
        <w:tabs>
          <w:tab w:val="left" w:pos="433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Методы борьбы против гамбитов. Позиционные жертвы. Изолированные пешки в центре доски. Висящая пешка. Карлсбадская структура. Закрытый центр. Блокада.</w:t>
      </w:r>
    </w:p>
    <w:p w:rsidR="00606B73" w:rsidRPr="00821ADD" w:rsidRDefault="00606B73" w:rsidP="00821ADD">
      <w:pPr>
        <w:spacing w:line="360" w:lineRule="auto"/>
        <w:jc w:val="both"/>
        <w:rPr>
          <w:sz w:val="28"/>
          <w:szCs w:val="28"/>
        </w:rPr>
      </w:pPr>
      <w:proofErr w:type="spellStart"/>
      <w:r w:rsidRPr="00821ADD">
        <w:rPr>
          <w:rStyle w:val="50"/>
          <w:sz w:val="28"/>
          <w:szCs w:val="28"/>
        </w:rPr>
        <w:t>IVраздел</w:t>
      </w:r>
      <w:proofErr w:type="spellEnd"/>
      <w:r w:rsidRPr="00821ADD">
        <w:rPr>
          <w:rStyle w:val="50"/>
          <w:sz w:val="28"/>
          <w:szCs w:val="28"/>
        </w:rPr>
        <w:t xml:space="preserve">. </w:t>
      </w:r>
      <w:proofErr w:type="spellStart"/>
      <w:r w:rsidRPr="00821ADD">
        <w:rPr>
          <w:rStyle w:val="50"/>
          <w:sz w:val="28"/>
          <w:szCs w:val="28"/>
        </w:rPr>
        <w:t>Эндшпильная</w:t>
      </w:r>
      <w:proofErr w:type="spellEnd"/>
      <w:r w:rsidRPr="00821ADD">
        <w:rPr>
          <w:rStyle w:val="50"/>
          <w:sz w:val="28"/>
          <w:szCs w:val="28"/>
        </w:rPr>
        <w:t xml:space="preserve"> техника.</w:t>
      </w:r>
    </w:p>
    <w:p w:rsidR="00606B73" w:rsidRPr="00821ADD" w:rsidRDefault="00606B73" w:rsidP="00821ADD">
      <w:pPr>
        <w:pStyle w:val="7"/>
        <w:numPr>
          <w:ilvl w:val="2"/>
          <w:numId w:val="11"/>
        </w:numPr>
        <w:shd w:val="clear" w:color="auto" w:fill="auto"/>
        <w:tabs>
          <w:tab w:val="left" w:pos="260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Общие принципы игры в сложных окончаниях. Активность короля. Переход к типовым позициям как один из методов реализации перевеса.</w:t>
      </w:r>
    </w:p>
    <w:p w:rsidR="00606B73" w:rsidRPr="00821ADD" w:rsidRDefault="00606B73" w:rsidP="00821ADD">
      <w:pPr>
        <w:pStyle w:val="7"/>
        <w:numPr>
          <w:ilvl w:val="2"/>
          <w:numId w:val="11"/>
        </w:numPr>
        <w:shd w:val="clear" w:color="auto" w:fill="auto"/>
        <w:tabs>
          <w:tab w:val="left" w:pos="265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Окончания с проходными пешками. Лучшее пешечное расположение.</w:t>
      </w:r>
    </w:p>
    <w:p w:rsidR="00606B73" w:rsidRPr="00821ADD" w:rsidRDefault="00606B73" w:rsidP="00821ADD">
      <w:pPr>
        <w:pStyle w:val="7"/>
        <w:numPr>
          <w:ilvl w:val="2"/>
          <w:numId w:val="11"/>
        </w:numPr>
        <w:shd w:val="clear" w:color="auto" w:fill="auto"/>
        <w:tabs>
          <w:tab w:val="left" w:pos="265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Ладейные окончания - общие принципы ведения борьбы. Ладья против пешки. Ладья с пешкой против ладьи.</w:t>
      </w:r>
    </w:p>
    <w:p w:rsidR="00606B73" w:rsidRPr="00821ADD" w:rsidRDefault="00606B73" w:rsidP="00821ADD">
      <w:pPr>
        <w:pStyle w:val="7"/>
        <w:numPr>
          <w:ilvl w:val="2"/>
          <w:numId w:val="11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821ADD">
        <w:rPr>
          <w:sz w:val="28"/>
          <w:szCs w:val="28"/>
        </w:rPr>
        <w:t>Многопешечные</w:t>
      </w:r>
      <w:proofErr w:type="spellEnd"/>
      <w:r w:rsidRPr="00821ADD">
        <w:rPr>
          <w:sz w:val="28"/>
          <w:szCs w:val="28"/>
        </w:rPr>
        <w:t xml:space="preserve"> ладейные описания. Ладья "по </w:t>
      </w:r>
      <w:proofErr w:type="spellStart"/>
      <w:r w:rsidRPr="00821ADD">
        <w:rPr>
          <w:sz w:val="28"/>
          <w:szCs w:val="28"/>
        </w:rPr>
        <w:t>Таррашу</w:t>
      </w:r>
      <w:proofErr w:type="spellEnd"/>
      <w:r w:rsidRPr="00821ADD">
        <w:rPr>
          <w:sz w:val="28"/>
          <w:szCs w:val="28"/>
        </w:rPr>
        <w:t xml:space="preserve">" и "против </w:t>
      </w:r>
      <w:proofErr w:type="spellStart"/>
      <w:r w:rsidRPr="00821ADD">
        <w:rPr>
          <w:sz w:val="28"/>
          <w:szCs w:val="28"/>
        </w:rPr>
        <w:t>Тарраша</w:t>
      </w:r>
      <w:proofErr w:type="spellEnd"/>
      <w:r w:rsidRPr="00821ADD">
        <w:rPr>
          <w:sz w:val="28"/>
          <w:szCs w:val="28"/>
        </w:rPr>
        <w:t>".</w:t>
      </w:r>
    </w:p>
    <w:p w:rsidR="00606B73" w:rsidRPr="00821ADD" w:rsidRDefault="00606B73" w:rsidP="00821ADD">
      <w:pPr>
        <w:pStyle w:val="7"/>
        <w:numPr>
          <w:ilvl w:val="2"/>
          <w:numId w:val="11"/>
        </w:numPr>
        <w:shd w:val="clear" w:color="auto" w:fill="auto"/>
        <w:tabs>
          <w:tab w:val="left" w:pos="25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Линейный мат. Мат королем и ферзем. Мат королем и ладьей.</w:t>
      </w:r>
    </w:p>
    <w:p w:rsidR="00606B73" w:rsidRPr="00821ADD" w:rsidRDefault="00606B73" w:rsidP="00821ADD">
      <w:pPr>
        <w:pStyle w:val="7"/>
        <w:numPr>
          <w:ilvl w:val="2"/>
          <w:numId w:val="11"/>
        </w:numPr>
        <w:shd w:val="clear" w:color="auto" w:fill="auto"/>
        <w:tabs>
          <w:tab w:val="left" w:pos="25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Правила квадрата. Проведение пешки в ферзя.</w:t>
      </w:r>
    </w:p>
    <w:p w:rsidR="00606B73" w:rsidRPr="00821ADD" w:rsidRDefault="00606B73" w:rsidP="00821ADD">
      <w:pPr>
        <w:pStyle w:val="7"/>
        <w:numPr>
          <w:ilvl w:val="2"/>
          <w:numId w:val="11"/>
        </w:numPr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Соревнования</w:t>
      </w:r>
    </w:p>
    <w:p w:rsidR="00606B73" w:rsidRPr="00821ADD" w:rsidRDefault="00606B73" w:rsidP="00821ADD">
      <w:pPr>
        <w:pStyle w:val="7"/>
        <w:numPr>
          <w:ilvl w:val="2"/>
          <w:numId w:val="11"/>
        </w:numPr>
        <w:shd w:val="clear" w:color="auto" w:fill="auto"/>
        <w:tabs>
          <w:tab w:val="left" w:pos="246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Разбор сыгранных партий обучающихся.</w:t>
      </w:r>
    </w:p>
    <w:p w:rsidR="00606B73" w:rsidRPr="00821ADD" w:rsidRDefault="00606B73" w:rsidP="00821ADD">
      <w:pPr>
        <w:pStyle w:val="7"/>
        <w:numPr>
          <w:ilvl w:val="2"/>
          <w:numId w:val="11"/>
        </w:numPr>
        <w:shd w:val="clear" w:color="auto" w:fill="auto"/>
        <w:tabs>
          <w:tab w:val="left" w:pos="260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Сдача зачетов по тактике и </w:t>
      </w:r>
      <w:proofErr w:type="spellStart"/>
      <w:r w:rsidRPr="00821ADD">
        <w:rPr>
          <w:sz w:val="28"/>
          <w:szCs w:val="28"/>
        </w:rPr>
        <w:t>эндшпильной</w:t>
      </w:r>
      <w:proofErr w:type="spellEnd"/>
      <w:r w:rsidRPr="00821ADD">
        <w:rPr>
          <w:sz w:val="28"/>
          <w:szCs w:val="28"/>
        </w:rPr>
        <w:t xml:space="preserve"> технике. </w:t>
      </w:r>
    </w:p>
    <w:p w:rsidR="00606B73" w:rsidRPr="00821ADD" w:rsidRDefault="00606B73" w:rsidP="00821ADD">
      <w:pPr>
        <w:pStyle w:val="7"/>
        <w:shd w:val="clear" w:color="auto" w:fill="auto"/>
        <w:tabs>
          <w:tab w:val="left" w:pos="260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rStyle w:val="af8"/>
          <w:sz w:val="28"/>
          <w:szCs w:val="28"/>
        </w:rPr>
        <w:t>V</w:t>
      </w:r>
      <w:r w:rsidR="00821ADD">
        <w:rPr>
          <w:rStyle w:val="af8"/>
          <w:sz w:val="28"/>
          <w:szCs w:val="28"/>
          <w:lang w:val="en-US"/>
        </w:rPr>
        <w:t xml:space="preserve"> </w:t>
      </w:r>
      <w:r w:rsidRPr="00821ADD">
        <w:rPr>
          <w:rStyle w:val="af8"/>
          <w:sz w:val="28"/>
          <w:szCs w:val="28"/>
        </w:rPr>
        <w:t>раздел. Дебютная теория.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370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Три принципа игры в дебюте, разбор партий, миниатюр. Центр. Мобилизация. Безопасность.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26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Дебютные ловушки и их роль в шахматной партии. Разбор партий, миниатюр.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255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Гамбиты как средство обострения борьбы с самого начала партии. Королевский гамбит. Северный гамбит. Гамбит Эванса.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26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lastRenderedPageBreak/>
        <w:t xml:space="preserve">Защита </w:t>
      </w:r>
      <w:proofErr w:type="spellStart"/>
      <w:r w:rsidRPr="00821ADD">
        <w:rPr>
          <w:sz w:val="28"/>
          <w:szCs w:val="28"/>
        </w:rPr>
        <w:t>Стейница</w:t>
      </w:r>
      <w:proofErr w:type="spellEnd"/>
      <w:r w:rsidRPr="00821ADD">
        <w:rPr>
          <w:sz w:val="28"/>
          <w:szCs w:val="28"/>
        </w:rPr>
        <w:t xml:space="preserve"> в испанской партии.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246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Вариант </w:t>
      </w:r>
      <w:proofErr w:type="spellStart"/>
      <w:r w:rsidRPr="00821ADD">
        <w:rPr>
          <w:sz w:val="28"/>
          <w:szCs w:val="28"/>
        </w:rPr>
        <w:t>Хэнема</w:t>
      </w:r>
      <w:proofErr w:type="spellEnd"/>
      <w:r w:rsidRPr="00821ADD">
        <w:rPr>
          <w:sz w:val="28"/>
          <w:szCs w:val="28"/>
        </w:rPr>
        <w:t xml:space="preserve"> в защите </w:t>
      </w:r>
      <w:proofErr w:type="spellStart"/>
      <w:r w:rsidRPr="00821ADD">
        <w:rPr>
          <w:sz w:val="28"/>
          <w:szCs w:val="28"/>
        </w:rPr>
        <w:t>Филидора</w:t>
      </w:r>
      <w:proofErr w:type="spellEnd"/>
      <w:r w:rsidRPr="00821ADD">
        <w:rPr>
          <w:sz w:val="28"/>
          <w:szCs w:val="28"/>
        </w:rPr>
        <w:t>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Закрытие дебюта, ферзевый гамбит.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Защита Алехина - один из дебютов </w:t>
      </w:r>
      <w:proofErr w:type="spellStart"/>
      <w:r w:rsidRPr="00821ADD">
        <w:rPr>
          <w:sz w:val="28"/>
          <w:szCs w:val="28"/>
        </w:rPr>
        <w:t>гипермодернизма</w:t>
      </w:r>
      <w:proofErr w:type="spellEnd"/>
      <w:r w:rsidRPr="00821ADD">
        <w:rPr>
          <w:sz w:val="28"/>
          <w:szCs w:val="28"/>
        </w:rPr>
        <w:t>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25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Дебют </w:t>
      </w:r>
      <w:proofErr w:type="spellStart"/>
      <w:r w:rsidRPr="00821ADD">
        <w:rPr>
          <w:sz w:val="28"/>
          <w:szCs w:val="28"/>
        </w:rPr>
        <w:t>Нимцовича</w:t>
      </w:r>
      <w:proofErr w:type="spellEnd"/>
      <w:r w:rsidRPr="00821ADD">
        <w:rPr>
          <w:sz w:val="28"/>
          <w:szCs w:val="28"/>
        </w:rPr>
        <w:t>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26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Система </w:t>
      </w:r>
      <w:proofErr w:type="spellStart"/>
      <w:r w:rsidRPr="00821ADD">
        <w:rPr>
          <w:sz w:val="28"/>
          <w:szCs w:val="28"/>
        </w:rPr>
        <w:t>Нимцовича</w:t>
      </w:r>
      <w:proofErr w:type="spellEnd"/>
      <w:r w:rsidRPr="00821ADD">
        <w:rPr>
          <w:sz w:val="28"/>
          <w:szCs w:val="28"/>
        </w:rPr>
        <w:t xml:space="preserve"> в сицилийской защите.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351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Проблема шахматного центра с точки зрения теории </w:t>
      </w:r>
      <w:proofErr w:type="spellStart"/>
      <w:r w:rsidRPr="00821ADD">
        <w:rPr>
          <w:sz w:val="28"/>
          <w:szCs w:val="28"/>
        </w:rPr>
        <w:t>Стейница</w:t>
      </w:r>
      <w:proofErr w:type="spellEnd"/>
      <w:r w:rsidRPr="00821ADD">
        <w:rPr>
          <w:sz w:val="28"/>
          <w:szCs w:val="28"/>
        </w:rPr>
        <w:t xml:space="preserve"> и </w:t>
      </w:r>
      <w:proofErr w:type="spellStart"/>
      <w:r w:rsidRPr="00821ADD">
        <w:rPr>
          <w:sz w:val="28"/>
          <w:szCs w:val="28"/>
        </w:rPr>
        <w:t>гипермодернистов</w:t>
      </w:r>
      <w:proofErr w:type="spellEnd"/>
      <w:r w:rsidRPr="00821ADD">
        <w:rPr>
          <w:sz w:val="28"/>
          <w:szCs w:val="28"/>
        </w:rPr>
        <w:t>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356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Дебют </w:t>
      </w:r>
      <w:proofErr w:type="spellStart"/>
      <w:r w:rsidRPr="00821ADD">
        <w:rPr>
          <w:sz w:val="28"/>
          <w:szCs w:val="28"/>
        </w:rPr>
        <w:t>Рети</w:t>
      </w:r>
      <w:proofErr w:type="spellEnd"/>
      <w:r w:rsidRPr="00821ADD">
        <w:rPr>
          <w:sz w:val="28"/>
          <w:szCs w:val="28"/>
        </w:rPr>
        <w:t>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Соревнования.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351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Решение задач по тактике.</w:t>
      </w:r>
    </w:p>
    <w:p w:rsidR="00606B73" w:rsidRPr="00821ADD" w:rsidRDefault="00606B73" w:rsidP="00821ADD">
      <w:pPr>
        <w:pStyle w:val="7"/>
        <w:numPr>
          <w:ilvl w:val="3"/>
          <w:numId w:val="11"/>
        </w:numPr>
        <w:shd w:val="clear" w:color="auto" w:fill="auto"/>
        <w:tabs>
          <w:tab w:val="left" w:pos="351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sz w:val="28"/>
          <w:szCs w:val="28"/>
        </w:rPr>
        <w:t xml:space="preserve">Разбор сыгранных партий обучающихся. </w:t>
      </w:r>
    </w:p>
    <w:p w:rsidR="00606B73" w:rsidRPr="00821ADD" w:rsidRDefault="00606B73" w:rsidP="00821ADD">
      <w:pPr>
        <w:pStyle w:val="7"/>
        <w:shd w:val="clear" w:color="auto" w:fill="auto"/>
        <w:tabs>
          <w:tab w:val="left" w:pos="351"/>
        </w:tabs>
        <w:spacing w:line="360" w:lineRule="auto"/>
        <w:ind w:right="20" w:firstLine="0"/>
        <w:rPr>
          <w:sz w:val="28"/>
          <w:szCs w:val="28"/>
        </w:rPr>
      </w:pPr>
      <w:r w:rsidRPr="00821ADD">
        <w:rPr>
          <w:rStyle w:val="af8"/>
          <w:sz w:val="28"/>
          <w:szCs w:val="28"/>
        </w:rPr>
        <w:t>VI</w:t>
      </w:r>
      <w:r w:rsidR="00821ADD">
        <w:rPr>
          <w:rStyle w:val="af8"/>
          <w:sz w:val="28"/>
          <w:szCs w:val="28"/>
          <w:lang w:val="en-US"/>
        </w:rPr>
        <w:t xml:space="preserve"> </w:t>
      </w:r>
      <w:r w:rsidRPr="00821ADD">
        <w:rPr>
          <w:rStyle w:val="af8"/>
          <w:sz w:val="28"/>
          <w:szCs w:val="28"/>
        </w:rPr>
        <w:t>раздел. Шахматные компьютеры.</w:t>
      </w:r>
    </w:p>
    <w:p w:rsidR="00606B73" w:rsidRPr="00821ADD" w:rsidRDefault="00606B73" w:rsidP="00821ADD">
      <w:pPr>
        <w:pStyle w:val="7"/>
        <w:numPr>
          <w:ilvl w:val="4"/>
          <w:numId w:val="11"/>
        </w:numPr>
        <w:shd w:val="clear" w:color="auto" w:fill="auto"/>
        <w:tabs>
          <w:tab w:val="left" w:pos="270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Техника эксплуатации шахматных компьютеров различных моделей: Электроника НМ- 01-Т, </w:t>
      </w:r>
      <w:proofErr w:type="spellStart"/>
      <w:r w:rsidRPr="00821ADD">
        <w:rPr>
          <w:sz w:val="28"/>
          <w:szCs w:val="28"/>
        </w:rPr>
        <w:t>Мефисто</w:t>
      </w:r>
      <w:proofErr w:type="spellEnd"/>
      <w:r w:rsidRPr="00821ADD">
        <w:rPr>
          <w:sz w:val="28"/>
          <w:szCs w:val="28"/>
        </w:rPr>
        <w:t>-Европа.</w:t>
      </w:r>
    </w:p>
    <w:p w:rsidR="00606B73" w:rsidRPr="00821ADD" w:rsidRDefault="00606B73" w:rsidP="00821ADD">
      <w:pPr>
        <w:pStyle w:val="7"/>
        <w:numPr>
          <w:ilvl w:val="4"/>
          <w:numId w:val="11"/>
        </w:numPr>
        <w:shd w:val="clear" w:color="auto" w:fill="auto"/>
        <w:tabs>
          <w:tab w:val="left" w:pos="255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Метод игры человека и алгоритм игры компьютера.</w:t>
      </w:r>
    </w:p>
    <w:p w:rsidR="00606B73" w:rsidRPr="00821ADD" w:rsidRDefault="00606B73" w:rsidP="00821ADD">
      <w:pPr>
        <w:pStyle w:val="7"/>
        <w:numPr>
          <w:ilvl w:val="4"/>
          <w:numId w:val="11"/>
        </w:numPr>
        <w:shd w:val="clear" w:color="auto" w:fill="auto"/>
        <w:tabs>
          <w:tab w:val="left" w:pos="26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Сила и слабость играющих программ.</w:t>
      </w:r>
    </w:p>
    <w:p w:rsidR="00606B73" w:rsidRPr="00821ADD" w:rsidRDefault="00606B73" w:rsidP="00821ADD">
      <w:pPr>
        <w:pStyle w:val="7"/>
        <w:numPr>
          <w:ilvl w:val="4"/>
          <w:numId w:val="11"/>
        </w:numPr>
        <w:shd w:val="clear" w:color="auto" w:fill="auto"/>
        <w:tabs>
          <w:tab w:val="left" w:pos="265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Соревнования</w:t>
      </w:r>
    </w:p>
    <w:p w:rsidR="00606B73" w:rsidRPr="00821ADD" w:rsidRDefault="00606B73" w:rsidP="00821ADD">
      <w:pPr>
        <w:pStyle w:val="7"/>
        <w:numPr>
          <w:ilvl w:val="4"/>
          <w:numId w:val="11"/>
        </w:numPr>
        <w:shd w:val="clear" w:color="auto" w:fill="auto"/>
        <w:tabs>
          <w:tab w:val="left" w:pos="246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Разбор партий обучающихся.</w:t>
      </w:r>
    </w:p>
    <w:p w:rsidR="00606B73" w:rsidRPr="00821ADD" w:rsidRDefault="00606B73" w:rsidP="00821ADD">
      <w:pPr>
        <w:pStyle w:val="7"/>
        <w:numPr>
          <w:ilvl w:val="4"/>
          <w:numId w:val="11"/>
        </w:numPr>
        <w:shd w:val="clear" w:color="auto" w:fill="auto"/>
        <w:tabs>
          <w:tab w:val="left" w:pos="260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Турниры с укороченным контролем времени.</w:t>
      </w:r>
    </w:p>
    <w:p w:rsidR="00606B73" w:rsidRPr="00821ADD" w:rsidRDefault="00606B73" w:rsidP="00821ADD">
      <w:pPr>
        <w:spacing w:line="360" w:lineRule="auto"/>
        <w:jc w:val="both"/>
        <w:rPr>
          <w:sz w:val="28"/>
          <w:szCs w:val="28"/>
        </w:rPr>
      </w:pPr>
      <w:r w:rsidRPr="00821ADD">
        <w:rPr>
          <w:rStyle w:val="52pt"/>
          <w:sz w:val="28"/>
          <w:szCs w:val="28"/>
        </w:rPr>
        <w:t>VII</w:t>
      </w:r>
      <w:r w:rsidRPr="00821ADD">
        <w:rPr>
          <w:rStyle w:val="50"/>
          <w:sz w:val="28"/>
          <w:szCs w:val="28"/>
        </w:rPr>
        <w:t xml:space="preserve"> раздел. Специальная шахматная литература.</w:t>
      </w:r>
    </w:p>
    <w:p w:rsidR="00606B73" w:rsidRPr="00821ADD" w:rsidRDefault="00606B73" w:rsidP="00821ADD">
      <w:pPr>
        <w:pStyle w:val="7"/>
        <w:numPr>
          <w:ilvl w:val="5"/>
          <w:numId w:val="11"/>
        </w:numPr>
        <w:shd w:val="clear" w:color="auto" w:fill="auto"/>
        <w:tabs>
          <w:tab w:val="left" w:pos="231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Работа с шахматной литературой - метод самосовершенствования.</w:t>
      </w:r>
    </w:p>
    <w:p w:rsidR="00606B73" w:rsidRPr="00821ADD" w:rsidRDefault="00606B73" w:rsidP="00821ADD">
      <w:pPr>
        <w:pStyle w:val="7"/>
        <w:numPr>
          <w:ilvl w:val="5"/>
          <w:numId w:val="11"/>
        </w:numPr>
        <w:shd w:val="clear" w:color="auto" w:fill="auto"/>
        <w:tabs>
          <w:tab w:val="left" w:pos="255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Методика работы с учебником для начинающих и задачником по элементарной тактике, которые рекомендуются для изучения воспитанникам второй лиги.</w:t>
      </w:r>
    </w:p>
    <w:p w:rsidR="00606B73" w:rsidRPr="00821ADD" w:rsidRDefault="00606B73" w:rsidP="00821ADD">
      <w:pPr>
        <w:pStyle w:val="7"/>
        <w:numPr>
          <w:ilvl w:val="5"/>
          <w:numId w:val="11"/>
        </w:numPr>
        <w:shd w:val="clear" w:color="auto" w:fill="auto"/>
        <w:tabs>
          <w:tab w:val="left" w:pos="356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Специфика работы воспитанников первой лиги с познавательной литературой о шахматах: "Жемчужины шахматного творчества" </w:t>
      </w:r>
      <w:proofErr w:type="spellStart"/>
      <w:r w:rsidRPr="00821ADD">
        <w:rPr>
          <w:sz w:val="28"/>
          <w:szCs w:val="28"/>
        </w:rPr>
        <w:t>Б.Турова</w:t>
      </w:r>
      <w:proofErr w:type="spellEnd"/>
      <w:r w:rsidRPr="00821ADD">
        <w:rPr>
          <w:sz w:val="28"/>
          <w:szCs w:val="28"/>
        </w:rPr>
        <w:t>, "Неисчерпаемые шахматы" и "Шахматный калейдоскоп" А. Карпова и Е. Гика, серия "Выдающиеся шахматисты мира".</w:t>
      </w:r>
    </w:p>
    <w:p w:rsidR="00821ADD" w:rsidRPr="00821ADD" w:rsidRDefault="00606B73" w:rsidP="00821ADD">
      <w:pPr>
        <w:pStyle w:val="7"/>
        <w:numPr>
          <w:ilvl w:val="5"/>
          <w:numId w:val="11"/>
        </w:numPr>
        <w:shd w:val="clear" w:color="auto" w:fill="auto"/>
        <w:tabs>
          <w:tab w:val="left" w:pos="394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lastRenderedPageBreak/>
        <w:t xml:space="preserve">Особенности изучения воспитанниками высшей лиги шахматного объединения специальной шахматной литературы: Э. </w:t>
      </w:r>
      <w:proofErr w:type="spellStart"/>
      <w:r w:rsidRPr="00821ADD">
        <w:rPr>
          <w:sz w:val="28"/>
          <w:szCs w:val="28"/>
        </w:rPr>
        <w:t>Ласкер</w:t>
      </w:r>
      <w:proofErr w:type="spellEnd"/>
      <w:r w:rsidRPr="00821ADD">
        <w:rPr>
          <w:sz w:val="28"/>
          <w:szCs w:val="28"/>
        </w:rPr>
        <w:t xml:space="preserve"> "Учебник шахматной игры", Р. </w:t>
      </w:r>
      <w:proofErr w:type="spellStart"/>
      <w:r w:rsidRPr="00821ADD">
        <w:rPr>
          <w:sz w:val="28"/>
          <w:szCs w:val="28"/>
        </w:rPr>
        <w:t>Рети</w:t>
      </w:r>
      <w:proofErr w:type="spellEnd"/>
      <w:r w:rsidRPr="00821ADD">
        <w:rPr>
          <w:sz w:val="28"/>
          <w:szCs w:val="28"/>
        </w:rPr>
        <w:t xml:space="preserve"> "Современный учебник шахматной игры", А. </w:t>
      </w:r>
      <w:proofErr w:type="spellStart"/>
      <w:r w:rsidRPr="00821ADD">
        <w:rPr>
          <w:sz w:val="28"/>
          <w:szCs w:val="28"/>
        </w:rPr>
        <w:t>Нимцович</w:t>
      </w:r>
      <w:proofErr w:type="spellEnd"/>
      <w:r w:rsidRPr="00821ADD">
        <w:rPr>
          <w:sz w:val="28"/>
          <w:szCs w:val="28"/>
        </w:rPr>
        <w:t xml:space="preserve"> "Моя система".</w:t>
      </w:r>
    </w:p>
    <w:p w:rsidR="00606B73" w:rsidRPr="00821ADD" w:rsidRDefault="00606B73" w:rsidP="00821ADD">
      <w:pPr>
        <w:pStyle w:val="7"/>
        <w:shd w:val="clear" w:color="auto" w:fill="auto"/>
        <w:tabs>
          <w:tab w:val="left" w:pos="394"/>
        </w:tabs>
        <w:spacing w:line="360" w:lineRule="auto"/>
        <w:ind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5. Подбор литературы в зависимости от индивидуальных особенностей обучающегося.</w:t>
      </w:r>
    </w:p>
    <w:p w:rsidR="00606B73" w:rsidRPr="00821ADD" w:rsidRDefault="00606B73" w:rsidP="00821ADD">
      <w:pPr>
        <w:spacing w:line="360" w:lineRule="auto"/>
        <w:ind w:firstLine="300"/>
        <w:rPr>
          <w:sz w:val="28"/>
          <w:szCs w:val="28"/>
        </w:rPr>
      </w:pPr>
      <w:r w:rsidRPr="00821ADD">
        <w:rPr>
          <w:rStyle w:val="32"/>
          <w:sz w:val="28"/>
          <w:szCs w:val="28"/>
        </w:rPr>
        <w:t>Планируемые результаты</w:t>
      </w:r>
    </w:p>
    <w:p w:rsidR="00606B73" w:rsidRPr="00821ADD" w:rsidRDefault="00606B73" w:rsidP="00821ADD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1ADD">
        <w:rPr>
          <w:rStyle w:val="6CenturyGothic11pt0pt"/>
          <w:rFonts w:ascii="Times New Roman" w:eastAsia="Trebuchet MS" w:hAnsi="Times New Roman" w:cs="Times New Roman"/>
          <w:i w:val="0"/>
          <w:sz w:val="28"/>
          <w:szCs w:val="28"/>
        </w:rPr>
        <w:t>По</w:t>
      </w:r>
      <w:r w:rsidRPr="00821ADD">
        <w:rPr>
          <w:rFonts w:ascii="Times New Roman" w:hAnsi="Times New Roman" w:cs="Times New Roman"/>
          <w:i/>
          <w:sz w:val="28"/>
          <w:szCs w:val="28"/>
        </w:rPr>
        <w:t xml:space="preserve"> результатам</w:t>
      </w:r>
      <w:r w:rsidRPr="00821ADD">
        <w:rPr>
          <w:rStyle w:val="6TimesNewRoman12pt0pt"/>
          <w:rFonts w:eastAsia="Trebuchet MS"/>
          <w:i/>
          <w:sz w:val="28"/>
          <w:szCs w:val="28"/>
        </w:rPr>
        <w:t xml:space="preserve"> первого</w:t>
      </w:r>
      <w:r w:rsidRPr="00821ADD">
        <w:rPr>
          <w:rStyle w:val="6CenturyGothic11pt0pt"/>
          <w:rFonts w:ascii="Times New Roman" w:eastAsia="Trebuchet MS" w:hAnsi="Times New Roman" w:cs="Times New Roman"/>
          <w:i w:val="0"/>
          <w:sz w:val="28"/>
          <w:szCs w:val="28"/>
        </w:rPr>
        <w:t xml:space="preserve"> года</w:t>
      </w:r>
      <w:r w:rsidRPr="00821ADD">
        <w:rPr>
          <w:rFonts w:ascii="Times New Roman" w:hAnsi="Times New Roman" w:cs="Times New Roman"/>
          <w:i/>
          <w:sz w:val="28"/>
          <w:szCs w:val="28"/>
        </w:rPr>
        <w:t xml:space="preserve"> обучающиеся</w:t>
      </w:r>
      <w:r w:rsidRPr="00821ADD">
        <w:rPr>
          <w:rStyle w:val="6TimesNewRoman12pt0pt"/>
          <w:rFonts w:eastAsia="Trebuchet MS"/>
          <w:i/>
          <w:sz w:val="28"/>
          <w:szCs w:val="28"/>
        </w:rPr>
        <w:t xml:space="preserve"> должны знать:</w:t>
      </w:r>
    </w:p>
    <w:p w:rsidR="00606B73" w:rsidRPr="00821ADD" w:rsidRDefault="00606B73" w:rsidP="00821ADD">
      <w:pPr>
        <w:pStyle w:val="24"/>
        <w:numPr>
          <w:ilvl w:val="0"/>
          <w:numId w:val="12"/>
        </w:numPr>
        <w:shd w:val="clear" w:color="auto" w:fill="auto"/>
        <w:tabs>
          <w:tab w:val="left" w:pos="1004"/>
        </w:tabs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606B73" w:rsidRPr="00821ADD" w:rsidRDefault="00606B73" w:rsidP="00821ADD">
      <w:pPr>
        <w:pStyle w:val="24"/>
        <w:numPr>
          <w:ilvl w:val="0"/>
          <w:numId w:val="12"/>
        </w:numPr>
        <w:shd w:val="clear" w:color="auto" w:fill="auto"/>
        <w:tabs>
          <w:tab w:val="left" w:pos="1004"/>
        </w:tabs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названия шахматных фигур: ладья, слон, ферзь, конь, пешка, король;</w:t>
      </w:r>
    </w:p>
    <w:p w:rsidR="00606B73" w:rsidRPr="00821ADD" w:rsidRDefault="00606B73" w:rsidP="00821ADD">
      <w:pPr>
        <w:pStyle w:val="24"/>
        <w:numPr>
          <w:ilvl w:val="0"/>
          <w:numId w:val="12"/>
        </w:numPr>
        <w:shd w:val="clear" w:color="auto" w:fill="auto"/>
        <w:tabs>
          <w:tab w:val="left" w:pos="1014"/>
        </w:tabs>
        <w:spacing w:line="360" w:lineRule="auto"/>
        <w:rPr>
          <w:sz w:val="28"/>
          <w:szCs w:val="28"/>
        </w:rPr>
      </w:pPr>
      <w:r w:rsidRPr="00821ADD">
        <w:rPr>
          <w:sz w:val="28"/>
          <w:szCs w:val="28"/>
        </w:rPr>
        <w:t xml:space="preserve">правила хода и взятия каждой фигуры. </w:t>
      </w:r>
      <w:r w:rsidRPr="00821ADD">
        <w:rPr>
          <w:rStyle w:val="25"/>
          <w:sz w:val="28"/>
          <w:szCs w:val="28"/>
        </w:rPr>
        <w:t>должны уметь:</w:t>
      </w:r>
    </w:p>
    <w:p w:rsidR="00606B73" w:rsidRPr="00821ADD" w:rsidRDefault="00606B73" w:rsidP="00821ADD">
      <w:pPr>
        <w:pStyle w:val="24"/>
        <w:numPr>
          <w:ilvl w:val="0"/>
          <w:numId w:val="12"/>
        </w:numPr>
        <w:shd w:val="clear" w:color="auto" w:fill="auto"/>
        <w:tabs>
          <w:tab w:val="left" w:pos="999"/>
        </w:tabs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ориентироваться на шахматной доске;</w:t>
      </w:r>
    </w:p>
    <w:p w:rsidR="00606B73" w:rsidRPr="00821ADD" w:rsidRDefault="00606B73" w:rsidP="00821ADD">
      <w:pPr>
        <w:pStyle w:val="24"/>
        <w:numPr>
          <w:ilvl w:val="0"/>
          <w:numId w:val="12"/>
        </w:numPr>
        <w:shd w:val="clear" w:color="auto" w:fill="auto"/>
        <w:tabs>
          <w:tab w:val="left" w:pos="1004"/>
        </w:tabs>
        <w:spacing w:line="360" w:lineRule="auto"/>
        <w:rPr>
          <w:sz w:val="28"/>
          <w:szCs w:val="28"/>
        </w:rPr>
      </w:pPr>
      <w:r w:rsidRPr="00821ADD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ФИДЕ;</w:t>
      </w:r>
    </w:p>
    <w:p w:rsidR="00606B73" w:rsidRPr="00821ADD" w:rsidRDefault="00606B73" w:rsidP="00821ADD">
      <w:pPr>
        <w:pStyle w:val="24"/>
        <w:numPr>
          <w:ilvl w:val="0"/>
          <w:numId w:val="12"/>
        </w:numPr>
        <w:shd w:val="clear" w:color="auto" w:fill="auto"/>
        <w:tabs>
          <w:tab w:val="left" w:pos="1004"/>
        </w:tabs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правильно помещать шахматную доску между партнерами;</w:t>
      </w:r>
    </w:p>
    <w:p w:rsidR="00606B73" w:rsidRPr="00821ADD" w:rsidRDefault="00606B73" w:rsidP="00821ADD">
      <w:pPr>
        <w:pStyle w:val="24"/>
        <w:numPr>
          <w:ilvl w:val="0"/>
          <w:numId w:val="12"/>
        </w:numPr>
        <w:shd w:val="clear" w:color="auto" w:fill="auto"/>
        <w:tabs>
          <w:tab w:val="left" w:pos="1004"/>
        </w:tabs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правильно расставлять фигуры перед игрой;</w:t>
      </w:r>
    </w:p>
    <w:p w:rsidR="00606B73" w:rsidRPr="00821ADD" w:rsidRDefault="00606B73" w:rsidP="00821ADD">
      <w:pPr>
        <w:pStyle w:val="24"/>
        <w:numPr>
          <w:ilvl w:val="0"/>
          <w:numId w:val="12"/>
        </w:numPr>
        <w:shd w:val="clear" w:color="auto" w:fill="auto"/>
        <w:tabs>
          <w:tab w:val="left" w:pos="1004"/>
        </w:tabs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различать горизонталь, вертикаль, диагональ;</w:t>
      </w:r>
    </w:p>
    <w:p w:rsidR="00606B73" w:rsidRPr="00821ADD" w:rsidRDefault="00606B73" w:rsidP="00821ADD">
      <w:pPr>
        <w:pStyle w:val="24"/>
        <w:numPr>
          <w:ilvl w:val="0"/>
          <w:numId w:val="12"/>
        </w:numPr>
        <w:shd w:val="clear" w:color="auto" w:fill="auto"/>
        <w:tabs>
          <w:tab w:val="left" w:pos="1004"/>
        </w:tabs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рокировать.</w:t>
      </w:r>
    </w:p>
    <w:p w:rsidR="00606B73" w:rsidRPr="00821ADD" w:rsidRDefault="00606B73" w:rsidP="00821ADD">
      <w:pPr>
        <w:spacing w:line="360" w:lineRule="auto"/>
        <w:rPr>
          <w:b/>
          <w:sz w:val="28"/>
          <w:szCs w:val="28"/>
        </w:rPr>
      </w:pPr>
    </w:p>
    <w:p w:rsidR="00843E1F" w:rsidRPr="00821ADD" w:rsidRDefault="00843E1F" w:rsidP="00821ADD">
      <w:pPr>
        <w:spacing w:line="360" w:lineRule="auto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Условия реализации программы</w:t>
      </w:r>
      <w:r w:rsidR="00EC3BB6" w:rsidRPr="00821ADD">
        <w:rPr>
          <w:b/>
          <w:sz w:val="28"/>
          <w:szCs w:val="28"/>
        </w:rPr>
        <w:t>.</w:t>
      </w:r>
    </w:p>
    <w:p w:rsidR="00843E1F" w:rsidRPr="00821ADD" w:rsidRDefault="00843E1F" w:rsidP="00821ADD">
      <w:pPr>
        <w:spacing w:line="360" w:lineRule="auto"/>
        <w:jc w:val="both"/>
        <w:rPr>
          <w:b/>
          <w:i/>
          <w:sz w:val="28"/>
          <w:szCs w:val="28"/>
        </w:rPr>
      </w:pPr>
    </w:p>
    <w:p w:rsidR="00843E1F" w:rsidRPr="00821ADD" w:rsidRDefault="00843E1F" w:rsidP="00821ADD">
      <w:pPr>
        <w:spacing w:line="360" w:lineRule="auto"/>
        <w:ind w:firstLine="567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Оборудование:</w:t>
      </w:r>
    </w:p>
    <w:p w:rsidR="00843E1F" w:rsidRPr="00821ADD" w:rsidRDefault="00843E1F" w:rsidP="00821ADD">
      <w:pPr>
        <w:spacing w:line="360" w:lineRule="auto"/>
        <w:rPr>
          <w:sz w:val="28"/>
          <w:szCs w:val="28"/>
        </w:rPr>
      </w:pPr>
      <w:r w:rsidRPr="00821ADD">
        <w:rPr>
          <w:b/>
          <w:sz w:val="28"/>
          <w:szCs w:val="28"/>
        </w:rPr>
        <w:t xml:space="preserve">- </w:t>
      </w:r>
      <w:r w:rsidRPr="00821ADD">
        <w:rPr>
          <w:sz w:val="28"/>
          <w:szCs w:val="28"/>
        </w:rPr>
        <w:t>шахматные доски с набором шахматных фигур (по одному комплекту на 2-х детей);</w:t>
      </w:r>
    </w:p>
    <w:p w:rsidR="00843E1F" w:rsidRPr="00821ADD" w:rsidRDefault="00843E1F" w:rsidP="00821ADD">
      <w:pPr>
        <w:spacing w:line="360" w:lineRule="auto"/>
        <w:jc w:val="both"/>
        <w:rPr>
          <w:color w:val="000000"/>
          <w:sz w:val="28"/>
          <w:szCs w:val="28"/>
        </w:rPr>
      </w:pPr>
      <w:r w:rsidRPr="00821ADD">
        <w:rPr>
          <w:color w:val="000000"/>
          <w:sz w:val="28"/>
          <w:szCs w:val="28"/>
        </w:rPr>
        <w:t>- наглядные пособия (альбомы, портреты выдающихся шахматистов, тренировочные диаграммы, иллюстрации, фотографии);</w:t>
      </w:r>
    </w:p>
    <w:p w:rsidR="00843E1F" w:rsidRPr="00821ADD" w:rsidRDefault="00843E1F" w:rsidP="00821ADD">
      <w:pPr>
        <w:spacing w:line="360" w:lineRule="auto"/>
        <w:jc w:val="both"/>
        <w:rPr>
          <w:color w:val="000000"/>
          <w:sz w:val="28"/>
          <w:szCs w:val="28"/>
        </w:rPr>
      </w:pPr>
      <w:r w:rsidRPr="00821ADD">
        <w:rPr>
          <w:color w:val="000000"/>
          <w:sz w:val="28"/>
          <w:szCs w:val="28"/>
        </w:rPr>
        <w:lastRenderedPageBreak/>
        <w:t>- демонстрационные настенные магнитные доски с комплектами шахматных фигур;</w:t>
      </w:r>
    </w:p>
    <w:p w:rsidR="00843E1F" w:rsidRPr="00821ADD" w:rsidRDefault="00843E1F" w:rsidP="00821ADD">
      <w:pPr>
        <w:spacing w:line="360" w:lineRule="auto"/>
        <w:jc w:val="both"/>
        <w:rPr>
          <w:color w:val="000000"/>
          <w:sz w:val="28"/>
          <w:szCs w:val="28"/>
        </w:rPr>
      </w:pPr>
      <w:r w:rsidRPr="00821ADD">
        <w:rPr>
          <w:color w:val="000000"/>
          <w:sz w:val="28"/>
          <w:szCs w:val="28"/>
        </w:rPr>
        <w:t>- симуляторы игр</w:t>
      </w:r>
    </w:p>
    <w:p w:rsidR="00843E1F" w:rsidRPr="00821ADD" w:rsidRDefault="00843E1F" w:rsidP="00821ADD">
      <w:pPr>
        <w:spacing w:line="360" w:lineRule="auto"/>
        <w:jc w:val="both"/>
        <w:rPr>
          <w:color w:val="000000"/>
          <w:sz w:val="28"/>
          <w:szCs w:val="28"/>
        </w:rPr>
      </w:pPr>
      <w:r w:rsidRPr="00821ADD">
        <w:rPr>
          <w:color w:val="000000"/>
          <w:sz w:val="28"/>
          <w:szCs w:val="28"/>
        </w:rPr>
        <w:t>- таблицы к разным турнирам;</w:t>
      </w:r>
    </w:p>
    <w:p w:rsidR="00843E1F" w:rsidRPr="00821ADD" w:rsidRDefault="00843E1F" w:rsidP="00821ADD">
      <w:pPr>
        <w:spacing w:line="360" w:lineRule="auto"/>
        <w:jc w:val="both"/>
        <w:rPr>
          <w:color w:val="000000"/>
          <w:sz w:val="28"/>
          <w:szCs w:val="28"/>
        </w:rPr>
      </w:pPr>
      <w:r w:rsidRPr="00821ADD">
        <w:rPr>
          <w:color w:val="000000"/>
          <w:sz w:val="28"/>
          <w:szCs w:val="28"/>
        </w:rPr>
        <w:t>- цветные карандаши;</w:t>
      </w:r>
    </w:p>
    <w:p w:rsidR="00843E1F" w:rsidRPr="00821ADD" w:rsidRDefault="00843E1F" w:rsidP="00821ADD">
      <w:pPr>
        <w:spacing w:line="360" w:lineRule="auto"/>
        <w:jc w:val="both"/>
        <w:rPr>
          <w:color w:val="000000"/>
          <w:sz w:val="28"/>
          <w:szCs w:val="28"/>
        </w:rPr>
      </w:pPr>
      <w:r w:rsidRPr="00821ADD">
        <w:rPr>
          <w:color w:val="000000"/>
          <w:sz w:val="28"/>
          <w:szCs w:val="28"/>
        </w:rPr>
        <w:t>- фломастеры;</w:t>
      </w:r>
    </w:p>
    <w:p w:rsidR="00843E1F" w:rsidRPr="00821ADD" w:rsidRDefault="00843E1F" w:rsidP="00821ADD">
      <w:pPr>
        <w:spacing w:line="360" w:lineRule="auto"/>
        <w:jc w:val="both"/>
        <w:rPr>
          <w:color w:val="000000"/>
          <w:sz w:val="28"/>
          <w:szCs w:val="28"/>
        </w:rPr>
      </w:pPr>
      <w:r w:rsidRPr="00821ADD">
        <w:rPr>
          <w:color w:val="000000"/>
          <w:sz w:val="28"/>
          <w:szCs w:val="28"/>
        </w:rPr>
        <w:t>- бумага для рисования.</w:t>
      </w:r>
    </w:p>
    <w:p w:rsidR="00843E1F" w:rsidRPr="00821ADD" w:rsidRDefault="00843E1F" w:rsidP="00821ADD">
      <w:pPr>
        <w:pStyle w:val="Pa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ADD">
        <w:rPr>
          <w:rFonts w:ascii="Times New Roman" w:hAnsi="Times New Roman"/>
          <w:b/>
          <w:sz w:val="28"/>
          <w:szCs w:val="28"/>
        </w:rPr>
        <w:t xml:space="preserve">Помещение: </w:t>
      </w:r>
      <w:r w:rsidRPr="00821ADD">
        <w:rPr>
          <w:rFonts w:ascii="Times New Roman" w:hAnsi="Times New Roman"/>
          <w:sz w:val="28"/>
          <w:szCs w:val="28"/>
        </w:rPr>
        <w:t>учебный кабинет, оформленный в соответствии с профилем проводимых занятий и оборудованный в соответствии с санитар</w:t>
      </w:r>
      <w:r w:rsidRPr="00821ADD">
        <w:rPr>
          <w:rFonts w:ascii="Times New Roman" w:hAnsi="Times New Roman"/>
          <w:sz w:val="28"/>
          <w:szCs w:val="28"/>
        </w:rPr>
        <w:softHyphen/>
        <w:t>ными нормами: столы и стулья для педагога и учащихся, классная доска, шкафы и стеллажи для хранения учебной литературы и на</w:t>
      </w:r>
      <w:r w:rsidRPr="00821ADD">
        <w:rPr>
          <w:rFonts w:ascii="Times New Roman" w:hAnsi="Times New Roman"/>
          <w:sz w:val="28"/>
          <w:szCs w:val="28"/>
        </w:rPr>
        <w:softHyphen/>
        <w:t>глядных пособий.</w:t>
      </w:r>
    </w:p>
    <w:p w:rsidR="00843E1F" w:rsidRPr="00821ADD" w:rsidRDefault="00843E1F" w:rsidP="00821AD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 xml:space="preserve">Технические средства обучения: </w:t>
      </w:r>
      <w:r w:rsidRPr="00821ADD">
        <w:rPr>
          <w:sz w:val="28"/>
          <w:szCs w:val="28"/>
        </w:rPr>
        <w:t>компьютер, видеопроектор, экран, магнитофон.</w:t>
      </w:r>
    </w:p>
    <w:p w:rsidR="00843E1F" w:rsidRPr="00821ADD" w:rsidRDefault="00843E1F" w:rsidP="00821ADD">
      <w:pPr>
        <w:spacing w:line="360" w:lineRule="auto"/>
        <w:jc w:val="both"/>
        <w:rPr>
          <w:b/>
          <w:sz w:val="28"/>
          <w:szCs w:val="28"/>
        </w:rPr>
      </w:pPr>
    </w:p>
    <w:p w:rsidR="00843E1F" w:rsidRPr="00821ADD" w:rsidRDefault="00C622EB" w:rsidP="00821ADD">
      <w:pPr>
        <w:spacing w:line="360" w:lineRule="auto"/>
        <w:jc w:val="center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5.</w:t>
      </w:r>
      <w:r w:rsidR="00843E1F" w:rsidRPr="00821ADD">
        <w:rPr>
          <w:b/>
          <w:sz w:val="28"/>
          <w:szCs w:val="28"/>
        </w:rPr>
        <w:t>Список информационных ресурсов:</w:t>
      </w:r>
    </w:p>
    <w:p w:rsidR="00843E1F" w:rsidRPr="00821ADD" w:rsidRDefault="008A2119" w:rsidP="00821ADD">
      <w:pPr>
        <w:spacing w:line="360" w:lineRule="auto"/>
        <w:ind w:firstLine="336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-Для педагогов;</w:t>
      </w:r>
    </w:p>
    <w:p w:rsidR="00843E1F" w:rsidRPr="00821ADD" w:rsidRDefault="00843E1F" w:rsidP="00821ADD">
      <w:pPr>
        <w:pStyle w:val="a7"/>
        <w:spacing w:after="0" w:line="360" w:lineRule="auto"/>
        <w:jc w:val="center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Нормативные документы:</w:t>
      </w:r>
    </w:p>
    <w:p w:rsidR="008A2119" w:rsidRPr="00821ADD" w:rsidRDefault="008A2119" w:rsidP="00821ADD">
      <w:pPr>
        <w:pStyle w:val="ListParagraph1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821ADD">
        <w:rPr>
          <w:bCs/>
          <w:sz w:val="28"/>
          <w:szCs w:val="28"/>
        </w:rPr>
        <w:t>Закон РФ «Об образовании» от 29.12.2012 № 273-ФЗ</w:t>
      </w:r>
    </w:p>
    <w:p w:rsidR="00843E1F" w:rsidRPr="00821ADD" w:rsidRDefault="008A2119" w:rsidP="00821ADD">
      <w:pPr>
        <w:pStyle w:val="ListParagraph1"/>
        <w:tabs>
          <w:tab w:val="left" w:pos="426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821ADD">
        <w:rPr>
          <w:sz w:val="28"/>
          <w:szCs w:val="28"/>
        </w:rPr>
        <w:t>2</w:t>
      </w:r>
      <w:r w:rsidRPr="00821ADD">
        <w:rPr>
          <w:b/>
          <w:sz w:val="28"/>
          <w:szCs w:val="28"/>
        </w:rPr>
        <w:t>.</w:t>
      </w:r>
      <w:r w:rsidR="00843E1F" w:rsidRPr="00821ADD">
        <w:rPr>
          <w:bCs/>
          <w:sz w:val="28"/>
          <w:szCs w:val="28"/>
        </w:rPr>
        <w:t>Конвенция ООН «О правах ребенка». – М., 2010.</w:t>
      </w:r>
    </w:p>
    <w:p w:rsidR="008A2119" w:rsidRPr="00821ADD" w:rsidRDefault="008A2119" w:rsidP="00821ADD">
      <w:pPr>
        <w:pStyle w:val="ListParagraph1"/>
        <w:tabs>
          <w:tab w:val="left" w:pos="426"/>
        </w:tabs>
        <w:spacing w:line="360" w:lineRule="auto"/>
        <w:ind w:left="0"/>
        <w:jc w:val="both"/>
        <w:rPr>
          <w:rStyle w:val="A40"/>
          <w:bCs/>
          <w:color w:val="auto"/>
          <w:sz w:val="28"/>
          <w:szCs w:val="28"/>
        </w:rPr>
      </w:pPr>
      <w:r w:rsidRPr="00821ADD">
        <w:rPr>
          <w:sz w:val="28"/>
          <w:szCs w:val="28"/>
        </w:rPr>
        <w:t>3.</w:t>
      </w:r>
      <w:r w:rsidR="00843E1F" w:rsidRPr="00821ADD">
        <w:rPr>
          <w:sz w:val="28"/>
          <w:szCs w:val="28"/>
        </w:rPr>
        <w:t xml:space="preserve">Примерные требования к программам дополнительного образования детей. </w:t>
      </w:r>
      <w:r w:rsidR="00843E1F" w:rsidRPr="00821ADD">
        <w:rPr>
          <w:rStyle w:val="A40"/>
          <w:color w:val="auto"/>
          <w:sz w:val="28"/>
          <w:szCs w:val="28"/>
        </w:rPr>
        <w:t xml:space="preserve">Приложение к письму Департамента молодёжной политики, воспитания и социальной защиты детей </w:t>
      </w:r>
      <w:proofErr w:type="spellStart"/>
      <w:r w:rsidR="00843E1F" w:rsidRPr="00821ADD">
        <w:rPr>
          <w:rStyle w:val="A40"/>
          <w:color w:val="auto"/>
          <w:sz w:val="28"/>
          <w:szCs w:val="28"/>
        </w:rPr>
        <w:t>Минобрнауки</w:t>
      </w:r>
      <w:proofErr w:type="spellEnd"/>
      <w:r w:rsidR="00843E1F" w:rsidRPr="00821ADD">
        <w:rPr>
          <w:rStyle w:val="A40"/>
          <w:color w:val="auto"/>
          <w:sz w:val="28"/>
          <w:szCs w:val="28"/>
        </w:rPr>
        <w:t xml:space="preserve"> России</w:t>
      </w:r>
      <w:r w:rsidR="00843E1F" w:rsidRPr="00821ADD">
        <w:rPr>
          <w:bCs/>
          <w:sz w:val="28"/>
          <w:szCs w:val="28"/>
        </w:rPr>
        <w:t xml:space="preserve"> </w:t>
      </w:r>
      <w:r w:rsidR="00843E1F" w:rsidRPr="00821ADD">
        <w:rPr>
          <w:rStyle w:val="A40"/>
          <w:color w:val="auto"/>
          <w:sz w:val="28"/>
          <w:szCs w:val="28"/>
        </w:rPr>
        <w:t>от 11.12.2006 № 06-1844</w:t>
      </w:r>
    </w:p>
    <w:p w:rsidR="00843E1F" w:rsidRPr="00821ADD" w:rsidRDefault="008A2119" w:rsidP="00821ADD">
      <w:pPr>
        <w:pStyle w:val="ListParagraph1"/>
        <w:tabs>
          <w:tab w:val="left" w:pos="426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821ADD">
        <w:rPr>
          <w:rStyle w:val="A40"/>
          <w:bCs/>
          <w:color w:val="auto"/>
          <w:sz w:val="28"/>
          <w:szCs w:val="28"/>
        </w:rPr>
        <w:t>4.</w:t>
      </w:r>
      <w:r w:rsidR="00843E1F" w:rsidRPr="00821ADD">
        <w:rPr>
          <w:rStyle w:val="A40"/>
          <w:color w:val="auto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программам. Приказ </w:t>
      </w:r>
      <w:proofErr w:type="spellStart"/>
      <w:r w:rsidR="00843E1F" w:rsidRPr="00821ADD">
        <w:rPr>
          <w:rStyle w:val="A40"/>
          <w:color w:val="auto"/>
          <w:sz w:val="28"/>
          <w:szCs w:val="28"/>
        </w:rPr>
        <w:t>Минобрнауки</w:t>
      </w:r>
      <w:proofErr w:type="spellEnd"/>
      <w:r w:rsidR="00843E1F" w:rsidRPr="00821ADD">
        <w:rPr>
          <w:rStyle w:val="A40"/>
          <w:color w:val="auto"/>
          <w:sz w:val="28"/>
          <w:szCs w:val="28"/>
        </w:rPr>
        <w:t xml:space="preserve"> России от 29 августа 2013 г. N 1008.</w:t>
      </w:r>
    </w:p>
    <w:p w:rsidR="00843E1F" w:rsidRPr="00821ADD" w:rsidRDefault="00843E1F" w:rsidP="00821ADD">
      <w:pPr>
        <w:pStyle w:val="a7"/>
        <w:spacing w:after="0" w:line="360" w:lineRule="auto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Основная литература:</w:t>
      </w:r>
    </w:p>
    <w:p w:rsidR="00843E1F" w:rsidRPr="00821ADD" w:rsidRDefault="008A2119" w:rsidP="00821AD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1</w:t>
      </w:r>
      <w:r w:rsidRPr="00821ADD">
        <w:rPr>
          <w:b/>
          <w:sz w:val="28"/>
          <w:szCs w:val="28"/>
        </w:rPr>
        <w:t>.</w:t>
      </w:r>
      <w:r w:rsidR="00843E1F" w:rsidRPr="00821ADD">
        <w:rPr>
          <w:sz w:val="28"/>
          <w:szCs w:val="28"/>
        </w:rPr>
        <w:t xml:space="preserve">Барский В., </w:t>
      </w:r>
      <w:proofErr w:type="spellStart"/>
      <w:r w:rsidR="00843E1F" w:rsidRPr="00821ADD">
        <w:rPr>
          <w:sz w:val="28"/>
          <w:szCs w:val="28"/>
        </w:rPr>
        <w:t>Ланда</w:t>
      </w:r>
      <w:proofErr w:type="spellEnd"/>
      <w:r w:rsidR="00843E1F" w:rsidRPr="00821ADD">
        <w:rPr>
          <w:sz w:val="28"/>
          <w:szCs w:val="28"/>
        </w:rPr>
        <w:t xml:space="preserve"> К. Кубок мира//Шахматное обозрение 64. – 2011. - №10.</w:t>
      </w:r>
    </w:p>
    <w:p w:rsidR="00843E1F" w:rsidRPr="00821ADD" w:rsidRDefault="00843E1F" w:rsidP="00821ADD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Калиниченко Н. «Практикум по шахматной тактике», Питер, 2014.</w:t>
      </w:r>
    </w:p>
    <w:p w:rsidR="00843E1F" w:rsidRPr="00821ADD" w:rsidRDefault="00843E1F" w:rsidP="00821ADD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Пожарский В. «Шахматный учебник», Москва, «Феникс»,2014.</w:t>
      </w:r>
    </w:p>
    <w:p w:rsidR="00843E1F" w:rsidRPr="00821ADD" w:rsidRDefault="00843E1F" w:rsidP="00821ADD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Трофимова А. «Учебник юного шахматиста», Москва, «</w:t>
      </w:r>
      <w:proofErr w:type="spellStart"/>
      <w:r w:rsidRPr="00821ADD">
        <w:rPr>
          <w:sz w:val="28"/>
          <w:szCs w:val="28"/>
        </w:rPr>
        <w:t>Фкникс</w:t>
      </w:r>
      <w:proofErr w:type="spellEnd"/>
      <w:r w:rsidRPr="00821ADD">
        <w:rPr>
          <w:sz w:val="28"/>
          <w:szCs w:val="28"/>
        </w:rPr>
        <w:t>», 2014.</w:t>
      </w:r>
    </w:p>
    <w:p w:rsidR="00843E1F" w:rsidRPr="00821ADD" w:rsidRDefault="00843E1F" w:rsidP="00821ADD">
      <w:pPr>
        <w:pStyle w:val="a7"/>
        <w:spacing w:line="360" w:lineRule="auto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lastRenderedPageBreak/>
        <w:t>Дополнительная литература:</w:t>
      </w:r>
    </w:p>
    <w:p w:rsidR="00843E1F" w:rsidRPr="00821ADD" w:rsidRDefault="00843E1F" w:rsidP="00821ADD">
      <w:pPr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1. И.Г. </w:t>
      </w:r>
      <w:proofErr w:type="spellStart"/>
      <w:r w:rsidRPr="00821ADD">
        <w:rPr>
          <w:sz w:val="28"/>
          <w:szCs w:val="28"/>
        </w:rPr>
        <w:t>Сухин</w:t>
      </w:r>
      <w:proofErr w:type="spellEnd"/>
      <w:r w:rsidRPr="00821ADD">
        <w:rPr>
          <w:sz w:val="28"/>
          <w:szCs w:val="28"/>
        </w:rPr>
        <w:t xml:space="preserve"> «Шахматы в школе»; С.Б. </w:t>
      </w:r>
      <w:proofErr w:type="spellStart"/>
      <w:r w:rsidRPr="00821ADD">
        <w:rPr>
          <w:sz w:val="28"/>
          <w:szCs w:val="28"/>
        </w:rPr>
        <w:t>Губницкий</w:t>
      </w:r>
      <w:proofErr w:type="spellEnd"/>
      <w:r w:rsidRPr="00821ADD">
        <w:rPr>
          <w:sz w:val="28"/>
          <w:szCs w:val="28"/>
        </w:rPr>
        <w:t xml:space="preserve"> «Полный курс шахмат»;</w:t>
      </w:r>
    </w:p>
    <w:p w:rsidR="00843E1F" w:rsidRPr="00821ADD" w:rsidRDefault="00843E1F" w:rsidP="00821ADD">
      <w:pPr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2. Б.С. </w:t>
      </w:r>
      <w:proofErr w:type="spellStart"/>
      <w:r w:rsidRPr="00821ADD">
        <w:rPr>
          <w:sz w:val="28"/>
          <w:szCs w:val="28"/>
        </w:rPr>
        <w:t>Гершунский</w:t>
      </w:r>
      <w:proofErr w:type="spellEnd"/>
      <w:r w:rsidRPr="00821ADD">
        <w:rPr>
          <w:sz w:val="28"/>
          <w:szCs w:val="28"/>
        </w:rPr>
        <w:t xml:space="preserve"> «Шахматы в школе» «Педагогика» 1991г.</w:t>
      </w:r>
    </w:p>
    <w:p w:rsidR="00843E1F" w:rsidRPr="00821ADD" w:rsidRDefault="00843E1F" w:rsidP="00821ADD">
      <w:pPr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3. </w:t>
      </w:r>
      <w:proofErr w:type="spellStart"/>
      <w:r w:rsidRPr="00821ADD">
        <w:rPr>
          <w:iCs/>
          <w:sz w:val="28"/>
          <w:szCs w:val="28"/>
        </w:rPr>
        <w:t>А.Гипслис</w:t>
      </w:r>
      <w:proofErr w:type="spellEnd"/>
      <w:r w:rsidRPr="00821ADD">
        <w:rPr>
          <w:iCs/>
          <w:sz w:val="28"/>
          <w:szCs w:val="28"/>
        </w:rPr>
        <w:t xml:space="preserve"> «Избранные партии»,</w:t>
      </w:r>
    </w:p>
    <w:p w:rsidR="00843E1F" w:rsidRPr="00821ADD" w:rsidRDefault="00843E1F" w:rsidP="00821ADD">
      <w:pPr>
        <w:spacing w:line="360" w:lineRule="auto"/>
        <w:jc w:val="both"/>
        <w:rPr>
          <w:sz w:val="28"/>
          <w:szCs w:val="28"/>
        </w:rPr>
      </w:pPr>
      <w:r w:rsidRPr="00821ADD">
        <w:rPr>
          <w:iCs/>
          <w:sz w:val="28"/>
          <w:szCs w:val="28"/>
        </w:rPr>
        <w:t xml:space="preserve">4.  </w:t>
      </w:r>
      <w:r w:rsidRPr="00821ADD">
        <w:rPr>
          <w:sz w:val="28"/>
          <w:szCs w:val="28"/>
        </w:rPr>
        <w:t xml:space="preserve">Э </w:t>
      </w:r>
      <w:proofErr w:type="spellStart"/>
      <w:r w:rsidRPr="00821ADD">
        <w:rPr>
          <w:sz w:val="28"/>
          <w:szCs w:val="28"/>
        </w:rPr>
        <w:t>Гуффельд</w:t>
      </w:r>
      <w:proofErr w:type="spellEnd"/>
      <w:r w:rsidRPr="00821ADD">
        <w:rPr>
          <w:sz w:val="28"/>
          <w:szCs w:val="28"/>
        </w:rPr>
        <w:t xml:space="preserve"> «Искусство </w:t>
      </w:r>
      <w:proofErr w:type="spellStart"/>
      <w:r w:rsidRPr="00821ADD">
        <w:rPr>
          <w:sz w:val="28"/>
          <w:szCs w:val="28"/>
        </w:rPr>
        <w:t>староиндийской</w:t>
      </w:r>
      <w:proofErr w:type="spellEnd"/>
      <w:r w:rsidRPr="00821ADD">
        <w:rPr>
          <w:sz w:val="28"/>
          <w:szCs w:val="28"/>
        </w:rPr>
        <w:t xml:space="preserve"> защиты».</w:t>
      </w:r>
    </w:p>
    <w:p w:rsidR="00843E1F" w:rsidRPr="00821ADD" w:rsidRDefault="00843E1F" w:rsidP="00821ADD">
      <w:pPr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5. В.В. Князева «Азбука шахматиста» Ташкент 1991г.</w:t>
      </w:r>
    </w:p>
    <w:p w:rsidR="00843E1F" w:rsidRPr="00821ADD" w:rsidRDefault="00843E1F" w:rsidP="00821ADD">
      <w:pPr>
        <w:pStyle w:val="ListParagraph1"/>
        <w:tabs>
          <w:tab w:val="num" w:pos="1560"/>
        </w:tabs>
        <w:spacing w:line="360" w:lineRule="auto"/>
        <w:ind w:left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6.  Костров В, Рожков П.  Шахматный </w:t>
      </w:r>
      <w:proofErr w:type="spellStart"/>
      <w:proofErr w:type="gramStart"/>
      <w:r w:rsidRPr="00821ADD">
        <w:rPr>
          <w:sz w:val="28"/>
          <w:szCs w:val="28"/>
        </w:rPr>
        <w:t>решебник</w:t>
      </w:r>
      <w:proofErr w:type="spellEnd"/>
      <w:r w:rsidRPr="00821ADD">
        <w:rPr>
          <w:sz w:val="28"/>
          <w:szCs w:val="28"/>
        </w:rPr>
        <w:t xml:space="preserve"> .</w:t>
      </w:r>
      <w:proofErr w:type="gramEnd"/>
      <w:r w:rsidRPr="00821ADD">
        <w:rPr>
          <w:sz w:val="28"/>
          <w:szCs w:val="28"/>
        </w:rPr>
        <w:t xml:space="preserve"> 1 год. СПб.: 2006. 92 с.</w:t>
      </w:r>
    </w:p>
    <w:p w:rsidR="00843E1F" w:rsidRPr="00821ADD" w:rsidRDefault="00843E1F" w:rsidP="00821ADD">
      <w:pPr>
        <w:pStyle w:val="ListParagraph1"/>
        <w:tabs>
          <w:tab w:val="num" w:pos="1560"/>
        </w:tabs>
        <w:spacing w:line="360" w:lineRule="auto"/>
        <w:ind w:left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7.  Костров В, Рожков П.  Шахматный </w:t>
      </w:r>
      <w:proofErr w:type="spellStart"/>
      <w:proofErr w:type="gramStart"/>
      <w:r w:rsidRPr="00821ADD">
        <w:rPr>
          <w:sz w:val="28"/>
          <w:szCs w:val="28"/>
        </w:rPr>
        <w:t>решебник</w:t>
      </w:r>
      <w:proofErr w:type="spellEnd"/>
      <w:r w:rsidRPr="00821ADD">
        <w:rPr>
          <w:sz w:val="28"/>
          <w:szCs w:val="28"/>
        </w:rPr>
        <w:t xml:space="preserve"> .</w:t>
      </w:r>
      <w:proofErr w:type="gramEnd"/>
      <w:r w:rsidRPr="00821ADD">
        <w:rPr>
          <w:sz w:val="28"/>
          <w:szCs w:val="28"/>
        </w:rPr>
        <w:t xml:space="preserve"> 2 год. СПб. 2006. 93 с.</w:t>
      </w:r>
    </w:p>
    <w:p w:rsidR="00843E1F" w:rsidRPr="00821ADD" w:rsidRDefault="00843E1F" w:rsidP="00821ADD">
      <w:pPr>
        <w:pStyle w:val="ListParagraph1"/>
        <w:tabs>
          <w:tab w:val="num" w:pos="1560"/>
        </w:tabs>
        <w:spacing w:line="360" w:lineRule="auto"/>
        <w:ind w:left="0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8.  Костров В, Рожков П.  Шахматный </w:t>
      </w:r>
      <w:proofErr w:type="spellStart"/>
      <w:proofErr w:type="gramStart"/>
      <w:r w:rsidRPr="00821ADD">
        <w:rPr>
          <w:sz w:val="28"/>
          <w:szCs w:val="28"/>
        </w:rPr>
        <w:t>решебник</w:t>
      </w:r>
      <w:proofErr w:type="spellEnd"/>
      <w:r w:rsidRPr="00821ADD">
        <w:rPr>
          <w:sz w:val="28"/>
          <w:szCs w:val="28"/>
        </w:rPr>
        <w:t xml:space="preserve"> .</w:t>
      </w:r>
      <w:proofErr w:type="gramEnd"/>
      <w:r w:rsidRPr="00821ADD">
        <w:rPr>
          <w:sz w:val="28"/>
          <w:szCs w:val="28"/>
        </w:rPr>
        <w:t xml:space="preserve"> 3 год. СПб. 2006. 124 с.</w:t>
      </w:r>
    </w:p>
    <w:p w:rsidR="00843E1F" w:rsidRPr="00821ADD" w:rsidRDefault="00843E1F" w:rsidP="00821ADD">
      <w:pPr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>9. В. Пожарский «Шахматный учебник» изд. «Феникс»2001г.</w:t>
      </w:r>
    </w:p>
    <w:p w:rsidR="00843E1F" w:rsidRPr="00821ADD" w:rsidRDefault="00843E1F" w:rsidP="00821ADD">
      <w:pPr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10. Яковлев Н. Шахматный </w:t>
      </w:r>
      <w:proofErr w:type="spellStart"/>
      <w:proofErr w:type="gramStart"/>
      <w:r w:rsidRPr="00821ADD">
        <w:rPr>
          <w:sz w:val="28"/>
          <w:szCs w:val="28"/>
        </w:rPr>
        <w:t>решебник</w:t>
      </w:r>
      <w:proofErr w:type="spellEnd"/>
      <w:r w:rsidRPr="00821ADD">
        <w:rPr>
          <w:sz w:val="28"/>
          <w:szCs w:val="28"/>
        </w:rPr>
        <w:t xml:space="preserve"> .</w:t>
      </w:r>
      <w:proofErr w:type="gramEnd"/>
      <w:r w:rsidRPr="00821ADD">
        <w:rPr>
          <w:sz w:val="28"/>
          <w:szCs w:val="28"/>
        </w:rPr>
        <w:t xml:space="preserve"> Найди лучший ход. </w:t>
      </w:r>
      <w:proofErr w:type="gramStart"/>
      <w:r w:rsidRPr="00821ADD">
        <w:rPr>
          <w:sz w:val="28"/>
          <w:szCs w:val="28"/>
        </w:rPr>
        <w:t>С-Пб</w:t>
      </w:r>
      <w:proofErr w:type="gramEnd"/>
      <w:r w:rsidRPr="00821ADD">
        <w:rPr>
          <w:sz w:val="28"/>
          <w:szCs w:val="28"/>
        </w:rPr>
        <w:t>.: Физкультура и спорт, 2011. – 95с.</w:t>
      </w:r>
    </w:p>
    <w:p w:rsidR="00843E1F" w:rsidRPr="00821ADD" w:rsidRDefault="00843E1F" w:rsidP="00821ADD">
      <w:pPr>
        <w:spacing w:line="360" w:lineRule="auto"/>
        <w:rPr>
          <w:b/>
          <w:sz w:val="28"/>
          <w:szCs w:val="28"/>
        </w:rPr>
      </w:pPr>
      <w:r w:rsidRPr="00821ADD">
        <w:rPr>
          <w:b/>
          <w:sz w:val="28"/>
          <w:szCs w:val="28"/>
        </w:rPr>
        <w:t>Б) Для детей и родителей:</w:t>
      </w:r>
    </w:p>
    <w:p w:rsidR="00843E1F" w:rsidRPr="00821ADD" w:rsidRDefault="00843E1F" w:rsidP="00821ADD">
      <w:pPr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1. </w:t>
      </w:r>
      <w:proofErr w:type="spellStart"/>
      <w:r w:rsidRPr="00821ADD">
        <w:rPr>
          <w:sz w:val="28"/>
          <w:szCs w:val="28"/>
        </w:rPr>
        <w:t>Зак</w:t>
      </w:r>
      <w:proofErr w:type="spellEnd"/>
      <w:r w:rsidRPr="00821ADD">
        <w:rPr>
          <w:sz w:val="28"/>
          <w:szCs w:val="28"/>
        </w:rPr>
        <w:t xml:space="preserve"> В., </w:t>
      </w:r>
      <w:proofErr w:type="spellStart"/>
      <w:r w:rsidRPr="00821ADD">
        <w:rPr>
          <w:sz w:val="28"/>
          <w:szCs w:val="28"/>
        </w:rPr>
        <w:t>Длуголенский</w:t>
      </w:r>
      <w:proofErr w:type="spellEnd"/>
      <w:r w:rsidRPr="00821ADD">
        <w:rPr>
          <w:sz w:val="28"/>
          <w:szCs w:val="28"/>
        </w:rPr>
        <w:t xml:space="preserve"> Я. «Я играю в шахматы». – Л.: Детская литература, 1985.</w:t>
      </w:r>
    </w:p>
    <w:p w:rsidR="00843E1F" w:rsidRPr="00821ADD" w:rsidRDefault="00843E1F" w:rsidP="00821ADD">
      <w:pPr>
        <w:spacing w:line="360" w:lineRule="auto"/>
        <w:jc w:val="both"/>
        <w:rPr>
          <w:sz w:val="28"/>
          <w:szCs w:val="28"/>
        </w:rPr>
      </w:pPr>
      <w:r w:rsidRPr="00821ADD">
        <w:rPr>
          <w:sz w:val="28"/>
          <w:szCs w:val="28"/>
        </w:rPr>
        <w:t xml:space="preserve">2. Князева В. «Уроки шахмат». – Ташкент: </w:t>
      </w:r>
      <w:proofErr w:type="spellStart"/>
      <w:r w:rsidRPr="00821ADD">
        <w:rPr>
          <w:sz w:val="28"/>
          <w:szCs w:val="28"/>
        </w:rPr>
        <w:t>Укитувчи</w:t>
      </w:r>
      <w:proofErr w:type="spellEnd"/>
      <w:r w:rsidRPr="00821ADD">
        <w:rPr>
          <w:sz w:val="28"/>
          <w:szCs w:val="28"/>
        </w:rPr>
        <w:t>, 1992</w:t>
      </w:r>
      <w:proofErr w:type="gramStart"/>
      <w:r w:rsidRPr="00821ADD">
        <w:rPr>
          <w:sz w:val="28"/>
          <w:szCs w:val="28"/>
        </w:rPr>
        <w:t xml:space="preserve">.;  </w:t>
      </w:r>
      <w:proofErr w:type="spellStart"/>
      <w:r w:rsidRPr="00821ADD">
        <w:rPr>
          <w:sz w:val="28"/>
          <w:szCs w:val="28"/>
        </w:rPr>
        <w:t>Бондаревский</w:t>
      </w:r>
      <w:proofErr w:type="spellEnd"/>
      <w:proofErr w:type="gramEnd"/>
      <w:r w:rsidRPr="00821ADD">
        <w:rPr>
          <w:sz w:val="28"/>
          <w:szCs w:val="28"/>
        </w:rPr>
        <w:t xml:space="preserve"> И. «Комбинации в миттельшпиле». – М.: </w:t>
      </w:r>
      <w:proofErr w:type="spellStart"/>
      <w:r w:rsidRPr="00821ADD">
        <w:rPr>
          <w:sz w:val="28"/>
          <w:szCs w:val="28"/>
        </w:rPr>
        <w:t>ФиС</w:t>
      </w:r>
      <w:proofErr w:type="spellEnd"/>
      <w:r w:rsidRPr="00821ADD">
        <w:rPr>
          <w:sz w:val="28"/>
          <w:szCs w:val="28"/>
        </w:rPr>
        <w:t xml:space="preserve">, </w:t>
      </w:r>
      <w:proofErr w:type="gramStart"/>
      <w:r w:rsidRPr="00821ADD">
        <w:rPr>
          <w:sz w:val="28"/>
          <w:szCs w:val="28"/>
        </w:rPr>
        <w:t>1965;  Авербах</w:t>
      </w:r>
      <w:proofErr w:type="gramEnd"/>
      <w:r w:rsidRPr="00821ADD">
        <w:rPr>
          <w:sz w:val="28"/>
          <w:szCs w:val="28"/>
        </w:rPr>
        <w:t xml:space="preserve"> Ю. «Что нужно знать об эндшпиле</w:t>
      </w:r>
      <w:proofErr w:type="gramStart"/>
      <w:r w:rsidRPr="00821ADD">
        <w:rPr>
          <w:sz w:val="28"/>
          <w:szCs w:val="28"/>
        </w:rPr>
        <w:t>».—</w:t>
      </w:r>
      <w:proofErr w:type="gramEnd"/>
      <w:r w:rsidRPr="00821ADD">
        <w:rPr>
          <w:sz w:val="28"/>
          <w:szCs w:val="28"/>
        </w:rPr>
        <w:t xml:space="preserve"> М.: </w:t>
      </w:r>
      <w:proofErr w:type="spellStart"/>
      <w:r w:rsidRPr="00821ADD">
        <w:rPr>
          <w:sz w:val="28"/>
          <w:szCs w:val="28"/>
        </w:rPr>
        <w:t>ФиС</w:t>
      </w:r>
      <w:proofErr w:type="spellEnd"/>
      <w:r w:rsidRPr="00821ADD">
        <w:rPr>
          <w:sz w:val="28"/>
          <w:szCs w:val="28"/>
        </w:rPr>
        <w:t xml:space="preserve">, 1979;  </w:t>
      </w:r>
      <w:proofErr w:type="spellStart"/>
      <w:r w:rsidRPr="00821ADD">
        <w:rPr>
          <w:sz w:val="28"/>
          <w:szCs w:val="28"/>
        </w:rPr>
        <w:t>Суэтин</w:t>
      </w:r>
      <w:proofErr w:type="spellEnd"/>
      <w:r w:rsidRPr="00821ADD">
        <w:rPr>
          <w:sz w:val="28"/>
          <w:szCs w:val="28"/>
        </w:rPr>
        <w:t xml:space="preserve"> И. «Как играть дебют</w:t>
      </w:r>
      <w:proofErr w:type="gramStart"/>
      <w:r w:rsidRPr="00821ADD">
        <w:rPr>
          <w:sz w:val="28"/>
          <w:szCs w:val="28"/>
        </w:rPr>
        <w:t>».—</w:t>
      </w:r>
      <w:proofErr w:type="gramEnd"/>
      <w:r w:rsidRPr="00821ADD">
        <w:rPr>
          <w:sz w:val="28"/>
          <w:szCs w:val="28"/>
        </w:rPr>
        <w:t xml:space="preserve"> М.: </w:t>
      </w:r>
      <w:proofErr w:type="spellStart"/>
      <w:r w:rsidRPr="00821ADD">
        <w:rPr>
          <w:sz w:val="28"/>
          <w:szCs w:val="28"/>
        </w:rPr>
        <w:t>ФиС</w:t>
      </w:r>
      <w:proofErr w:type="spellEnd"/>
      <w:r w:rsidRPr="00821ADD">
        <w:rPr>
          <w:sz w:val="28"/>
          <w:szCs w:val="28"/>
        </w:rPr>
        <w:t>, 1981.</w:t>
      </w:r>
    </w:p>
    <w:p w:rsidR="00843E1F" w:rsidRPr="00821ADD" w:rsidRDefault="00843E1F" w:rsidP="00E8371A">
      <w:pPr>
        <w:rPr>
          <w:sz w:val="28"/>
          <w:szCs w:val="28"/>
        </w:rPr>
      </w:pPr>
      <w:bookmarkStart w:id="0" w:name="_GoBack"/>
      <w:bookmarkEnd w:id="0"/>
    </w:p>
    <w:sectPr w:rsidR="00843E1F" w:rsidRPr="00821ADD" w:rsidSect="002F6DB8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8A" w:rsidRDefault="006C678A">
      <w:r>
        <w:separator/>
      </w:r>
    </w:p>
  </w:endnote>
  <w:endnote w:type="continuationSeparator" w:id="0">
    <w:p w:rsidR="006C678A" w:rsidRDefault="006C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73" w:rsidRDefault="00606B73" w:rsidP="005A159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6B73" w:rsidRDefault="00606B73" w:rsidP="00AF1D0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8A" w:rsidRDefault="006C678A">
      <w:r>
        <w:separator/>
      </w:r>
    </w:p>
  </w:footnote>
  <w:footnote w:type="continuationSeparator" w:id="0">
    <w:p w:rsidR="006C678A" w:rsidRDefault="006C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CFC"/>
    <w:multiLevelType w:val="hybridMultilevel"/>
    <w:tmpl w:val="7354CDFA"/>
    <w:lvl w:ilvl="0" w:tplc="9EB05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034F31"/>
    <w:multiLevelType w:val="multilevel"/>
    <w:tmpl w:val="B248EF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F4C98"/>
    <w:multiLevelType w:val="multilevel"/>
    <w:tmpl w:val="76B68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67201"/>
    <w:multiLevelType w:val="hybridMultilevel"/>
    <w:tmpl w:val="88047322"/>
    <w:lvl w:ilvl="0" w:tplc="7E3C54E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826EB3"/>
    <w:multiLevelType w:val="hybridMultilevel"/>
    <w:tmpl w:val="10A4AA4E"/>
    <w:lvl w:ilvl="0" w:tplc="1B8E56B6">
      <w:start w:val="1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8267FB7"/>
    <w:multiLevelType w:val="hybridMultilevel"/>
    <w:tmpl w:val="34BC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E50E81"/>
    <w:multiLevelType w:val="hybridMultilevel"/>
    <w:tmpl w:val="3A44B32C"/>
    <w:lvl w:ilvl="0" w:tplc="E3140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1C1345"/>
    <w:multiLevelType w:val="hybridMultilevel"/>
    <w:tmpl w:val="6EDE94E8"/>
    <w:lvl w:ilvl="0" w:tplc="D02A7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63905735"/>
    <w:multiLevelType w:val="hybridMultilevel"/>
    <w:tmpl w:val="C060B0FC"/>
    <w:lvl w:ilvl="0" w:tplc="7F94E6A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A964D10"/>
    <w:multiLevelType w:val="hybridMultilevel"/>
    <w:tmpl w:val="3DF07A34"/>
    <w:lvl w:ilvl="0" w:tplc="436CD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A20EB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9A566D"/>
    <w:multiLevelType w:val="hybridMultilevel"/>
    <w:tmpl w:val="B5B0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8A3557"/>
    <w:multiLevelType w:val="multilevel"/>
    <w:tmpl w:val="2D4E8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94E"/>
    <w:rsid w:val="00006245"/>
    <w:rsid w:val="0003308F"/>
    <w:rsid w:val="00044E09"/>
    <w:rsid w:val="00087F2D"/>
    <w:rsid w:val="000A04CC"/>
    <w:rsid w:val="000A7A4B"/>
    <w:rsid w:val="000B6954"/>
    <w:rsid w:val="000D3DA1"/>
    <w:rsid w:val="000D43F1"/>
    <w:rsid w:val="00124068"/>
    <w:rsid w:val="00126FFF"/>
    <w:rsid w:val="001339C1"/>
    <w:rsid w:val="00142AC9"/>
    <w:rsid w:val="001649F0"/>
    <w:rsid w:val="00180BFB"/>
    <w:rsid w:val="00192792"/>
    <w:rsid w:val="001B318D"/>
    <w:rsid w:val="001D1CAF"/>
    <w:rsid w:val="001E1187"/>
    <w:rsid w:val="001F5ACA"/>
    <w:rsid w:val="0029736B"/>
    <w:rsid w:val="002A5BBA"/>
    <w:rsid w:val="002B3AA9"/>
    <w:rsid w:val="002C06E7"/>
    <w:rsid w:val="002E42F9"/>
    <w:rsid w:val="002F429B"/>
    <w:rsid w:val="002F6DB8"/>
    <w:rsid w:val="002F7651"/>
    <w:rsid w:val="00330CB4"/>
    <w:rsid w:val="00333308"/>
    <w:rsid w:val="00344280"/>
    <w:rsid w:val="003518B6"/>
    <w:rsid w:val="00373DF0"/>
    <w:rsid w:val="003763E7"/>
    <w:rsid w:val="003825F6"/>
    <w:rsid w:val="003868B2"/>
    <w:rsid w:val="00391B6F"/>
    <w:rsid w:val="003B2310"/>
    <w:rsid w:val="003B3F91"/>
    <w:rsid w:val="003C3282"/>
    <w:rsid w:val="003C4573"/>
    <w:rsid w:val="003C4FB6"/>
    <w:rsid w:val="003E1A9B"/>
    <w:rsid w:val="003E6514"/>
    <w:rsid w:val="004207A3"/>
    <w:rsid w:val="004228D4"/>
    <w:rsid w:val="00424896"/>
    <w:rsid w:val="00442AD5"/>
    <w:rsid w:val="00450BAA"/>
    <w:rsid w:val="0045131E"/>
    <w:rsid w:val="0045204B"/>
    <w:rsid w:val="0046468F"/>
    <w:rsid w:val="00466F07"/>
    <w:rsid w:val="00482664"/>
    <w:rsid w:val="004B6802"/>
    <w:rsid w:val="004F40B8"/>
    <w:rsid w:val="00526041"/>
    <w:rsid w:val="005413A9"/>
    <w:rsid w:val="0056408A"/>
    <w:rsid w:val="005850F5"/>
    <w:rsid w:val="00591768"/>
    <w:rsid w:val="00592724"/>
    <w:rsid w:val="005A159E"/>
    <w:rsid w:val="005C188C"/>
    <w:rsid w:val="005C3A97"/>
    <w:rsid w:val="005C4AB9"/>
    <w:rsid w:val="005E6C79"/>
    <w:rsid w:val="00606B73"/>
    <w:rsid w:val="00621F7B"/>
    <w:rsid w:val="00623EC6"/>
    <w:rsid w:val="00626D90"/>
    <w:rsid w:val="00633A65"/>
    <w:rsid w:val="00633DC6"/>
    <w:rsid w:val="00643529"/>
    <w:rsid w:val="006746D9"/>
    <w:rsid w:val="0069288F"/>
    <w:rsid w:val="006949CE"/>
    <w:rsid w:val="006C58C4"/>
    <w:rsid w:val="006C678A"/>
    <w:rsid w:val="006D201B"/>
    <w:rsid w:val="00701527"/>
    <w:rsid w:val="007044BC"/>
    <w:rsid w:val="00714DA8"/>
    <w:rsid w:val="00715BAE"/>
    <w:rsid w:val="00730E2B"/>
    <w:rsid w:val="00737A65"/>
    <w:rsid w:val="007443D7"/>
    <w:rsid w:val="00746C57"/>
    <w:rsid w:val="00764BDE"/>
    <w:rsid w:val="00767D93"/>
    <w:rsid w:val="00770C16"/>
    <w:rsid w:val="00771138"/>
    <w:rsid w:val="0079094A"/>
    <w:rsid w:val="007E7BD6"/>
    <w:rsid w:val="00803381"/>
    <w:rsid w:val="00807811"/>
    <w:rsid w:val="008105C4"/>
    <w:rsid w:val="00821ADD"/>
    <w:rsid w:val="00841BEA"/>
    <w:rsid w:val="00843E1F"/>
    <w:rsid w:val="008452A6"/>
    <w:rsid w:val="00862772"/>
    <w:rsid w:val="00883D03"/>
    <w:rsid w:val="008852AF"/>
    <w:rsid w:val="00896A26"/>
    <w:rsid w:val="00896AE9"/>
    <w:rsid w:val="008A008D"/>
    <w:rsid w:val="008A2119"/>
    <w:rsid w:val="008B231E"/>
    <w:rsid w:val="008E40E3"/>
    <w:rsid w:val="008E6793"/>
    <w:rsid w:val="008F2CDD"/>
    <w:rsid w:val="008F611F"/>
    <w:rsid w:val="00902A65"/>
    <w:rsid w:val="00922CD6"/>
    <w:rsid w:val="00924821"/>
    <w:rsid w:val="00930942"/>
    <w:rsid w:val="00952EE9"/>
    <w:rsid w:val="00953DBB"/>
    <w:rsid w:val="009566A8"/>
    <w:rsid w:val="00961D17"/>
    <w:rsid w:val="00964B80"/>
    <w:rsid w:val="00973CF0"/>
    <w:rsid w:val="00994270"/>
    <w:rsid w:val="009A0F5C"/>
    <w:rsid w:val="00A21814"/>
    <w:rsid w:val="00A50EB5"/>
    <w:rsid w:val="00A54009"/>
    <w:rsid w:val="00A545E5"/>
    <w:rsid w:val="00A91AE5"/>
    <w:rsid w:val="00A924DC"/>
    <w:rsid w:val="00A97408"/>
    <w:rsid w:val="00AB7257"/>
    <w:rsid w:val="00AB7DEC"/>
    <w:rsid w:val="00AC1C7C"/>
    <w:rsid w:val="00AC7314"/>
    <w:rsid w:val="00AC79DE"/>
    <w:rsid w:val="00AE51B7"/>
    <w:rsid w:val="00AF1D01"/>
    <w:rsid w:val="00B221ED"/>
    <w:rsid w:val="00B33040"/>
    <w:rsid w:val="00B3316C"/>
    <w:rsid w:val="00B41DB8"/>
    <w:rsid w:val="00B54E97"/>
    <w:rsid w:val="00B60986"/>
    <w:rsid w:val="00B63776"/>
    <w:rsid w:val="00B833F3"/>
    <w:rsid w:val="00B85D2D"/>
    <w:rsid w:val="00B95601"/>
    <w:rsid w:val="00BA15C4"/>
    <w:rsid w:val="00BA3D7F"/>
    <w:rsid w:val="00BB3B2A"/>
    <w:rsid w:val="00BC1E80"/>
    <w:rsid w:val="00BE56F7"/>
    <w:rsid w:val="00C4694E"/>
    <w:rsid w:val="00C52F25"/>
    <w:rsid w:val="00C622EB"/>
    <w:rsid w:val="00C745EA"/>
    <w:rsid w:val="00CA05CA"/>
    <w:rsid w:val="00CB6832"/>
    <w:rsid w:val="00CD0411"/>
    <w:rsid w:val="00CD0C38"/>
    <w:rsid w:val="00CF0961"/>
    <w:rsid w:val="00D12542"/>
    <w:rsid w:val="00D21A95"/>
    <w:rsid w:val="00D45785"/>
    <w:rsid w:val="00D645EF"/>
    <w:rsid w:val="00D75F13"/>
    <w:rsid w:val="00D92C26"/>
    <w:rsid w:val="00DA5A7D"/>
    <w:rsid w:val="00DA5C1C"/>
    <w:rsid w:val="00DA7471"/>
    <w:rsid w:val="00DE28E1"/>
    <w:rsid w:val="00DF3B79"/>
    <w:rsid w:val="00DF599D"/>
    <w:rsid w:val="00E014F5"/>
    <w:rsid w:val="00E04714"/>
    <w:rsid w:val="00E12453"/>
    <w:rsid w:val="00E12D02"/>
    <w:rsid w:val="00E1548B"/>
    <w:rsid w:val="00E440CD"/>
    <w:rsid w:val="00E45BBF"/>
    <w:rsid w:val="00E7009E"/>
    <w:rsid w:val="00E8371A"/>
    <w:rsid w:val="00E849D1"/>
    <w:rsid w:val="00E84F31"/>
    <w:rsid w:val="00EA468C"/>
    <w:rsid w:val="00EA5E3A"/>
    <w:rsid w:val="00EC3BB6"/>
    <w:rsid w:val="00EE6A2D"/>
    <w:rsid w:val="00EE6F47"/>
    <w:rsid w:val="00F3044B"/>
    <w:rsid w:val="00F46558"/>
    <w:rsid w:val="00F54700"/>
    <w:rsid w:val="00FA06EB"/>
    <w:rsid w:val="00FA0EF1"/>
    <w:rsid w:val="00FB14D3"/>
    <w:rsid w:val="00FB39B5"/>
    <w:rsid w:val="00FB51A6"/>
    <w:rsid w:val="00FC5731"/>
    <w:rsid w:val="00FC769F"/>
    <w:rsid w:val="00FF23BA"/>
    <w:rsid w:val="00FF27BD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C1B85"/>
  <w15:docId w15:val="{67D6713D-52A5-4918-9B99-80B085B5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694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69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4694E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C4694E"/>
    <w:pPr>
      <w:keepNext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4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545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545E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545E5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C4694E"/>
    <w:pPr>
      <w:jc w:val="center"/>
    </w:pPr>
    <w:rPr>
      <w:b/>
      <w:bCs/>
      <w:sz w:val="28"/>
    </w:rPr>
  </w:style>
  <w:style w:type="paragraph" w:styleId="21">
    <w:name w:val="Body Text 2"/>
    <w:basedOn w:val="a"/>
    <w:link w:val="22"/>
    <w:uiPriority w:val="99"/>
    <w:rsid w:val="00C4694E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545E5"/>
    <w:rPr>
      <w:rFonts w:cs="Times New Roman"/>
      <w:sz w:val="24"/>
      <w:szCs w:val="24"/>
    </w:rPr>
  </w:style>
  <w:style w:type="character" w:styleId="a4">
    <w:name w:val="Strong"/>
    <w:uiPriority w:val="99"/>
    <w:qFormat/>
    <w:rsid w:val="00C4694E"/>
    <w:rPr>
      <w:rFonts w:cs="Times New Roman"/>
      <w:b/>
      <w:bCs/>
    </w:rPr>
  </w:style>
  <w:style w:type="character" w:styleId="a5">
    <w:name w:val="Emphasis"/>
    <w:uiPriority w:val="99"/>
    <w:qFormat/>
    <w:rsid w:val="00C4694E"/>
    <w:rPr>
      <w:rFonts w:cs="Times New Roman"/>
      <w:i/>
      <w:iCs/>
    </w:rPr>
  </w:style>
  <w:style w:type="paragraph" w:styleId="a6">
    <w:name w:val="Normal (Web)"/>
    <w:basedOn w:val="a"/>
    <w:uiPriority w:val="99"/>
    <w:rsid w:val="00FA06EB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0A04C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A545E5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0A04C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545E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2F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7009E"/>
    <w:rPr>
      <w:rFonts w:cs="Times New Roman"/>
    </w:rPr>
  </w:style>
  <w:style w:type="character" w:customStyle="1" w:styleId="A40">
    <w:name w:val="A4"/>
    <w:uiPriority w:val="99"/>
    <w:rsid w:val="005E6C79"/>
    <w:rPr>
      <w:color w:val="000000"/>
      <w:sz w:val="18"/>
    </w:rPr>
  </w:style>
  <w:style w:type="paragraph" w:customStyle="1" w:styleId="ListParagraph1">
    <w:name w:val="List Paragraph1"/>
    <w:basedOn w:val="a"/>
    <w:uiPriority w:val="99"/>
    <w:rsid w:val="00B221ED"/>
    <w:pPr>
      <w:ind w:left="720"/>
      <w:contextualSpacing/>
    </w:pPr>
  </w:style>
  <w:style w:type="paragraph" w:styleId="ac">
    <w:name w:val="footer"/>
    <w:basedOn w:val="a"/>
    <w:link w:val="ad"/>
    <w:uiPriority w:val="99"/>
    <w:rsid w:val="00AF1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F6DB8"/>
    <w:rPr>
      <w:rFonts w:cs="Times New Roman"/>
      <w:sz w:val="24"/>
      <w:szCs w:val="24"/>
    </w:rPr>
  </w:style>
  <w:style w:type="character" w:styleId="ae">
    <w:name w:val="page number"/>
    <w:uiPriority w:val="99"/>
    <w:rsid w:val="00AF1D01"/>
    <w:rPr>
      <w:rFonts w:cs="Times New Roman"/>
    </w:rPr>
  </w:style>
  <w:style w:type="character" w:styleId="af">
    <w:name w:val="Hyperlink"/>
    <w:uiPriority w:val="99"/>
    <w:rsid w:val="009942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66F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D75F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a"/>
    <w:next w:val="a"/>
    <w:uiPriority w:val="99"/>
    <w:rsid w:val="00D75F13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customStyle="1" w:styleId="c5">
    <w:name w:val="c5"/>
    <w:basedOn w:val="a"/>
    <w:uiPriority w:val="99"/>
    <w:rsid w:val="00D75F13"/>
    <w:pPr>
      <w:spacing w:before="100" w:beforeAutospacing="1" w:after="100" w:afterAutospacing="1"/>
    </w:pPr>
  </w:style>
  <w:style w:type="character" w:customStyle="1" w:styleId="c1">
    <w:name w:val="c1"/>
    <w:uiPriority w:val="99"/>
    <w:rsid w:val="00D75F13"/>
    <w:rPr>
      <w:rFonts w:cs="Times New Roman"/>
    </w:rPr>
  </w:style>
  <w:style w:type="paragraph" w:styleId="af1">
    <w:name w:val="header"/>
    <w:basedOn w:val="a"/>
    <w:link w:val="af2"/>
    <w:uiPriority w:val="99"/>
    <w:rsid w:val="002F6D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2F6DB8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4228D4"/>
    <w:rPr>
      <w:sz w:val="24"/>
      <w:szCs w:val="24"/>
    </w:rPr>
  </w:style>
  <w:style w:type="character" w:customStyle="1" w:styleId="af4">
    <w:name w:val="Колонтитул_"/>
    <w:link w:val="af5"/>
    <w:rsid w:val="00606B73"/>
    <w:rPr>
      <w:shd w:val="clear" w:color="auto" w:fill="FFFFFF"/>
    </w:rPr>
  </w:style>
  <w:style w:type="character" w:customStyle="1" w:styleId="115pt">
    <w:name w:val="Колонтитул + 11;5 pt"/>
    <w:rsid w:val="0060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_"/>
    <w:link w:val="7"/>
    <w:rsid w:val="00606B73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606B73"/>
    <w:rPr>
      <w:sz w:val="24"/>
      <w:szCs w:val="24"/>
      <w:shd w:val="clear" w:color="auto" w:fill="FFFFFF"/>
    </w:rPr>
  </w:style>
  <w:style w:type="character" w:customStyle="1" w:styleId="31">
    <w:name w:val="Основной текст (3)_"/>
    <w:rsid w:val="0060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rsid w:val="0060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rsid w:val="0060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 + Не курсив"/>
    <w:rsid w:val="00606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af7">
    <w:name w:val="Основной текст + Полужирный"/>
    <w:rsid w:val="00606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Полужирный;Курсив"/>
    <w:rsid w:val="00606B7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2pt">
    <w:name w:val="Основной текст (5) + Интервал 2 pt"/>
    <w:rsid w:val="0060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u w:val="single"/>
    </w:rPr>
  </w:style>
  <w:style w:type="character" w:customStyle="1" w:styleId="32">
    <w:name w:val="Основной текст (3)"/>
    <w:rsid w:val="0060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link w:val="60"/>
    <w:rsid w:val="00606B73"/>
    <w:rPr>
      <w:rFonts w:ascii="Trebuchet MS" w:eastAsia="Trebuchet MS" w:hAnsi="Trebuchet MS" w:cs="Trebuchet MS"/>
      <w:spacing w:val="-10"/>
      <w:sz w:val="23"/>
      <w:szCs w:val="23"/>
      <w:shd w:val="clear" w:color="auto" w:fill="FFFFFF"/>
    </w:rPr>
  </w:style>
  <w:style w:type="character" w:customStyle="1" w:styleId="6CenturyGothic11pt0pt">
    <w:name w:val="Основной текст (6) + Century Gothic;11 pt;Полужирный;Курсив;Интервал 0 pt"/>
    <w:rsid w:val="00606B73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6TimesNewRoman12pt0pt">
    <w:name w:val="Основной текст (6) + Times New Roman;12 pt;Полужирный;Интервал 0 pt"/>
    <w:rsid w:val="00606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5">
    <w:name w:val="Основной текст (2) + Полужирный"/>
    <w:rsid w:val="00606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af5">
    <w:name w:val="Колонтитул"/>
    <w:basedOn w:val="a"/>
    <w:link w:val="af4"/>
    <w:rsid w:val="00606B73"/>
    <w:pPr>
      <w:shd w:val="clear" w:color="auto" w:fill="FFFFFF"/>
    </w:pPr>
    <w:rPr>
      <w:sz w:val="20"/>
      <w:szCs w:val="20"/>
    </w:rPr>
  </w:style>
  <w:style w:type="paragraph" w:customStyle="1" w:styleId="7">
    <w:name w:val="Основной текст7"/>
    <w:basedOn w:val="a"/>
    <w:link w:val="af6"/>
    <w:rsid w:val="00606B73"/>
    <w:pPr>
      <w:shd w:val="clear" w:color="auto" w:fill="FFFFFF"/>
      <w:spacing w:line="274" w:lineRule="exact"/>
      <w:ind w:hanging="980"/>
    </w:pPr>
    <w:rPr>
      <w:sz w:val="23"/>
      <w:szCs w:val="23"/>
    </w:rPr>
  </w:style>
  <w:style w:type="paragraph" w:customStyle="1" w:styleId="24">
    <w:name w:val="Основной текст (2)"/>
    <w:basedOn w:val="a"/>
    <w:link w:val="23"/>
    <w:rsid w:val="00606B73"/>
    <w:pPr>
      <w:shd w:val="clear" w:color="auto" w:fill="FFFFFF"/>
      <w:spacing w:line="274" w:lineRule="exact"/>
    </w:pPr>
  </w:style>
  <w:style w:type="paragraph" w:customStyle="1" w:styleId="60">
    <w:name w:val="Основной текст (6)"/>
    <w:basedOn w:val="a"/>
    <w:link w:val="6"/>
    <w:rsid w:val="00606B73"/>
    <w:pPr>
      <w:shd w:val="clear" w:color="auto" w:fill="FFFFFF"/>
      <w:spacing w:line="274" w:lineRule="exact"/>
      <w:jc w:val="both"/>
    </w:pPr>
    <w:rPr>
      <w:rFonts w:ascii="Trebuchet MS" w:eastAsia="Trebuchet MS" w:hAnsi="Trebuchet MS" w:cs="Trebuchet MS"/>
      <w:spacing w:val="-10"/>
      <w:sz w:val="23"/>
      <w:szCs w:val="23"/>
    </w:rPr>
  </w:style>
  <w:style w:type="paragraph" w:styleId="af9">
    <w:name w:val="Balloon Text"/>
    <w:basedOn w:val="a"/>
    <w:link w:val="afa"/>
    <w:uiPriority w:val="99"/>
    <w:semiHidden/>
    <w:unhideWhenUsed/>
    <w:rsid w:val="00821AD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821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A8C2-507A-4155-B7ED-C2131382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Sensei</cp:lastModifiedBy>
  <cp:revision>15</cp:revision>
  <cp:lastPrinted>2019-11-07T13:34:00Z</cp:lastPrinted>
  <dcterms:created xsi:type="dcterms:W3CDTF">2016-09-01T10:15:00Z</dcterms:created>
  <dcterms:modified xsi:type="dcterms:W3CDTF">2019-11-07T13:34:00Z</dcterms:modified>
</cp:coreProperties>
</file>